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关于</w:t>
      </w:r>
      <w:r>
        <w:rPr>
          <w:rFonts w:hint="eastAsia"/>
          <w:b/>
          <w:sz w:val="32"/>
          <w:szCs w:val="32"/>
        </w:rPr>
        <w:t>（第</w:t>
      </w:r>
      <w:r>
        <w:rPr>
          <w:rFonts w:hint="eastAsia"/>
          <w:b/>
          <w:sz w:val="32"/>
          <w:szCs w:val="32"/>
          <w:lang w:val="en-US" w:eastAsia="zh-CN"/>
        </w:rPr>
        <w:t>13</w:t>
      </w:r>
      <w:r>
        <w:rPr>
          <w:rFonts w:hint="eastAsia"/>
          <w:b/>
          <w:sz w:val="32"/>
          <w:szCs w:val="32"/>
        </w:rPr>
        <w:t>周）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13</w:t>
      </w:r>
      <w:r>
        <w:rPr>
          <w:rFonts w:hint="eastAsia"/>
          <w:b/>
          <w:sz w:val="32"/>
          <w:szCs w:val="32"/>
        </w:rPr>
        <w:t>日芜湖市</w:t>
      </w:r>
      <w:r>
        <w:rPr>
          <w:rFonts w:hint="eastAsia"/>
          <w:b/>
          <w:sz w:val="32"/>
          <w:szCs w:val="32"/>
          <w:u w:val="single"/>
          <w:lang w:val="en-US" w:eastAsia="zh-CN"/>
        </w:rPr>
        <w:t>中</w:t>
      </w:r>
      <w:r>
        <w:rPr>
          <w:rFonts w:hint="eastAsia"/>
          <w:b/>
          <w:sz w:val="32"/>
          <w:szCs w:val="32"/>
          <w:u w:val="single"/>
        </w:rPr>
        <w:t>学体育与健康学科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教研活动通知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各县（市）区教育局教研室、市直属学校、安师大附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：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为进一步提高我市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eastAsia="zh-CN"/>
        </w:rPr>
        <w:t>体育教师教学能力</w:t>
      </w:r>
      <w:r>
        <w:rPr>
          <w:rFonts w:hint="eastAsia"/>
          <w:sz w:val="28"/>
          <w:szCs w:val="28"/>
        </w:rPr>
        <w:t>，根据《芜湖市</w:t>
      </w:r>
      <w:r>
        <w:rPr>
          <w:sz w:val="28"/>
          <w:szCs w:val="28"/>
        </w:rPr>
        <w:t>2021~2022</w:t>
      </w:r>
      <w:r>
        <w:rPr>
          <w:rFonts w:hint="eastAsia"/>
          <w:sz w:val="28"/>
          <w:szCs w:val="28"/>
        </w:rPr>
        <w:t>学年第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学期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学体育与健康学科教学研究、教育科研工作计划表》安排，将于202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上午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  <w:lang w:val="en-US" w:eastAsia="zh-CN"/>
        </w:rPr>
        <w:t>芜湖市第27中学</w:t>
      </w:r>
      <w:r>
        <w:rPr>
          <w:rFonts w:hint="eastAsia" w:ascii="宋体" w:hAnsi="宋体" w:eastAsia="宋体" w:cs="宋体"/>
          <w:color w:val="0000FF"/>
          <w:sz w:val="28"/>
          <w:szCs w:val="28"/>
        </w:rPr>
        <w:t>·</w:t>
      </w:r>
      <w:r>
        <w:rPr>
          <w:rFonts w:hint="eastAsia" w:ascii="宋体" w:hAnsi="宋体" w:cs="宋体"/>
          <w:color w:val="0000FF"/>
          <w:sz w:val="28"/>
          <w:szCs w:val="28"/>
          <w:lang w:val="en-US" w:eastAsia="zh-CN"/>
        </w:rPr>
        <w:t>分部</w:t>
      </w:r>
      <w:r>
        <w:rPr>
          <w:rFonts w:hint="eastAsia"/>
          <w:sz w:val="28"/>
          <w:szCs w:val="28"/>
          <w:lang w:eastAsia="zh-CN"/>
        </w:rPr>
        <w:t>开展“双减背景下——</w:t>
      </w:r>
      <w:r>
        <w:rPr>
          <w:rFonts w:hint="eastAsia"/>
          <w:sz w:val="28"/>
          <w:szCs w:val="28"/>
          <w:lang w:val="en-US" w:eastAsia="zh-CN"/>
        </w:rPr>
        <w:t>会、练、赛一体化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u w:val="single"/>
          <w:lang w:val="en-US" w:eastAsia="zh-CN"/>
        </w:rPr>
        <w:t>连片</w:t>
      </w:r>
      <w:r>
        <w:rPr>
          <w:rFonts w:hint="eastAsia"/>
          <w:sz w:val="28"/>
          <w:szCs w:val="28"/>
          <w:u w:val="single"/>
          <w:lang w:eastAsia="zh-CN"/>
        </w:rPr>
        <w:t>线上教研</w:t>
      </w:r>
      <w:r>
        <w:rPr>
          <w:rFonts w:hint="eastAsia"/>
          <w:sz w:val="28"/>
          <w:szCs w:val="28"/>
          <w:u w:val="single"/>
          <w:lang w:val="en-US" w:eastAsia="zh-CN"/>
        </w:rPr>
        <w:t>活动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color w:val="0000FF"/>
          <w:sz w:val="28"/>
          <w:szCs w:val="28"/>
        </w:rPr>
        <w:t>课题</w:t>
      </w:r>
      <w:r>
        <w:rPr>
          <w:rFonts w:hint="eastAsia"/>
          <w:color w:val="0000FF"/>
          <w:sz w:val="28"/>
          <w:szCs w:val="28"/>
          <w:lang w:val="en-US" w:eastAsia="zh-CN"/>
        </w:rPr>
        <w:t>1</w:t>
      </w:r>
      <w:r>
        <w:rPr>
          <w:rFonts w:hint="eastAsia"/>
          <w:color w:val="0000FF"/>
          <w:sz w:val="28"/>
          <w:szCs w:val="28"/>
        </w:rPr>
        <w:t>：</w:t>
      </w:r>
      <w:r>
        <w:rPr>
          <w:rFonts w:hint="eastAsia"/>
          <w:color w:val="0000FF"/>
          <w:sz w:val="28"/>
          <w:szCs w:val="28"/>
          <w:lang w:val="en-US" w:eastAsia="zh-CN"/>
        </w:rPr>
        <w:t>水平四《八年级田径单元教学：跨越式跳高》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</w:t>
      </w:r>
      <w:r>
        <w:rPr>
          <w:rFonts w:hint="eastAsia"/>
          <w:color w:val="0000FF"/>
          <w:sz w:val="28"/>
          <w:szCs w:val="28"/>
          <w:u w:val="single"/>
        </w:rPr>
        <w:t>研讨活动</w:t>
      </w:r>
      <w:r>
        <w:rPr>
          <w:rFonts w:hint="eastAsia"/>
          <w:color w:val="0000FF"/>
          <w:sz w:val="28"/>
          <w:szCs w:val="28"/>
          <w:lang w:val="en-US" w:eastAsia="zh-CN"/>
        </w:rPr>
        <w:t>；课题2：水平四《田径单元教学：发展心肺耐力的多种练习方法》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线上研讨活动</w:t>
      </w:r>
      <w:r>
        <w:rPr>
          <w:rFonts w:hint="eastAsia"/>
          <w:color w:val="0000FF"/>
          <w:sz w:val="28"/>
          <w:szCs w:val="28"/>
          <w:u w:val="none"/>
          <w:lang w:eastAsia="zh-CN"/>
        </w:rPr>
        <w:t>。</w:t>
      </w:r>
      <w:r>
        <w:rPr>
          <w:rFonts w:hint="eastAsia"/>
          <w:sz w:val="28"/>
          <w:szCs w:val="28"/>
        </w:rPr>
        <w:t>现将有关事项通知如下：</w:t>
      </w:r>
    </w:p>
    <w:p>
      <w:pPr>
        <w:numPr>
          <w:ilvl w:val="0"/>
          <w:numId w:val="1"/>
        </w:num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课题内容：</w:t>
      </w:r>
    </w:p>
    <w:p>
      <w:pPr>
        <w:numPr>
          <w:ilvl w:val="0"/>
          <w:numId w:val="0"/>
        </w:numPr>
        <w:rPr>
          <w:rFonts w:hint="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</w:rPr>
        <w:t>课题</w:t>
      </w:r>
      <w:r>
        <w:rPr>
          <w:rFonts w:hint="eastAsia"/>
          <w:color w:val="auto"/>
          <w:sz w:val="28"/>
          <w:szCs w:val="28"/>
          <w:lang w:val="en-US" w:eastAsia="zh-CN"/>
        </w:rPr>
        <w:t>1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0000FF"/>
          <w:sz w:val="28"/>
          <w:szCs w:val="28"/>
          <w:lang w:val="en-US" w:eastAsia="zh-CN"/>
        </w:rPr>
        <w:t>水平四《八年级田径单元教学：跨越式跳高》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</w:t>
      </w:r>
      <w:r>
        <w:rPr>
          <w:rFonts w:hint="eastAsia"/>
          <w:color w:val="0000FF"/>
          <w:sz w:val="28"/>
          <w:szCs w:val="28"/>
          <w:u w:val="single"/>
        </w:rPr>
        <w:t>研讨活动</w:t>
      </w:r>
      <w:r>
        <w:rPr>
          <w:rFonts w:hint="eastAsia"/>
          <w:color w:val="0000FF"/>
          <w:sz w:val="28"/>
          <w:szCs w:val="28"/>
          <w:lang w:val="en-US" w:eastAsia="zh-CN"/>
        </w:rPr>
        <w:t>；</w:t>
      </w:r>
    </w:p>
    <w:p>
      <w:pPr>
        <w:rPr>
          <w:rFonts w:hint="eastAsia"/>
          <w:color w:val="0000FF"/>
          <w:sz w:val="28"/>
          <w:szCs w:val="28"/>
          <w:u w:val="none"/>
          <w:lang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课题2：</w:t>
      </w:r>
      <w:r>
        <w:rPr>
          <w:rFonts w:hint="eastAsia"/>
          <w:color w:val="0000FF"/>
          <w:sz w:val="28"/>
          <w:szCs w:val="28"/>
          <w:lang w:val="en-US" w:eastAsia="zh-CN"/>
        </w:rPr>
        <w:t>水平四《田径单元教学</w:t>
      </w:r>
      <w:r>
        <w:rPr>
          <w:rFonts w:hint="eastAsia" w:ascii="宋体" w:hAnsi="宋体" w:eastAsia="宋体" w:cs="宋体"/>
          <w:color w:val="0000FF"/>
          <w:sz w:val="28"/>
          <w:szCs w:val="28"/>
        </w:rPr>
        <w:t>·</w:t>
      </w:r>
      <w:r>
        <w:rPr>
          <w:rFonts w:hint="eastAsia"/>
          <w:color w:val="0000FF"/>
          <w:sz w:val="28"/>
          <w:szCs w:val="28"/>
          <w:lang w:val="en-US" w:eastAsia="zh-CN"/>
        </w:rPr>
        <w:t>发展心肺耐力的多种练习方法》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线上研讨活动</w:t>
      </w:r>
      <w:r>
        <w:rPr>
          <w:rFonts w:hint="eastAsia"/>
          <w:color w:val="0000FF"/>
          <w:sz w:val="28"/>
          <w:szCs w:val="28"/>
          <w:u w:val="none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二、活动时间：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/>
          <w:sz w:val="28"/>
          <w:szCs w:val="28"/>
        </w:rPr>
        <w:t>日（周五）上午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0</w:t>
      </w:r>
    </w:p>
    <w:p>
      <w:pPr>
        <w:rPr>
          <w:rFonts w:hint="eastAsia" w:ascii="黑体" w:eastAsia="黑体"/>
          <w:b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三、活动地点：</w:t>
      </w:r>
      <w:r>
        <w:rPr>
          <w:rFonts w:hint="eastAsia" w:ascii="黑体" w:eastAsia="黑体"/>
          <w:b/>
          <w:color w:val="0000FF"/>
          <w:sz w:val="28"/>
          <w:szCs w:val="28"/>
          <w:lang w:val="en-US" w:eastAsia="zh-CN"/>
        </w:rPr>
        <w:t>线上研讨（腾讯会议）具体见中学体育教师群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四、执教教师：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1、庄晓佳   芜湖市第27中学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2、夏则飞   安徽师范大学附属萃文中学</w:t>
      </w:r>
    </w:p>
    <w:p>
      <w:pPr>
        <w:rPr>
          <w:rFonts w:hint="default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</w:rPr>
        <w:t>五、主持人：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 xml:space="preserve">  丁曲琴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六、参加人员：</w:t>
      </w:r>
      <w:r>
        <w:rPr>
          <w:rFonts w:hint="eastAsia"/>
          <w:sz w:val="28"/>
          <w:szCs w:val="28"/>
        </w:rPr>
        <w:t>县（市）区体育教研员、</w:t>
      </w:r>
      <w:r>
        <w:rPr>
          <w:rFonts w:hint="eastAsia"/>
          <w:sz w:val="28"/>
          <w:szCs w:val="28"/>
          <w:lang w:eastAsia="zh-CN"/>
        </w:rPr>
        <w:t>全市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  <w:lang w:eastAsia="zh-CN"/>
        </w:rPr>
        <w:t>学体育教师、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  <w:lang w:eastAsia="zh-CN"/>
        </w:rPr>
        <w:t>学大组成员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七、同行点评与指导：</w:t>
      </w:r>
      <w:bookmarkStart w:id="0" w:name="_GoBack"/>
      <w:bookmarkEnd w:id="0"/>
    </w:p>
    <w:p>
      <w:pPr>
        <w:ind w:firstLine="140" w:firstLineChars="5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1、第一节课：秦  倩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赵  强、戴  磊</w:t>
      </w:r>
    </w:p>
    <w:p>
      <w:pPr>
        <w:ind w:firstLine="140" w:firstLineChars="5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2、第二节课：王曼莉、孙叶强、章  剑</w:t>
      </w:r>
    </w:p>
    <w:p>
      <w:pPr>
        <w:rPr>
          <w:rFonts w:hint="eastAsia" w:ascii="黑体" w:eastAsia="宋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eastAsia="zh-CN"/>
        </w:rPr>
        <w:t>八、会议记录、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考勤</w:t>
      </w:r>
      <w:r>
        <w:rPr>
          <w:rFonts w:hint="eastAsia" w:ascii="黑体" w:eastAsia="黑体"/>
          <w:b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eastAsia="zh-CN"/>
        </w:rPr>
        <w:t>高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健、强亮亮、张巧月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  <w:lang w:eastAsia="zh-CN"/>
        </w:rPr>
        <w:t>九</w:t>
      </w:r>
      <w:r>
        <w:rPr>
          <w:rFonts w:hint="eastAsia" w:ascii="黑体" w:eastAsia="黑体"/>
          <w:b/>
          <w:sz w:val="28"/>
          <w:szCs w:val="28"/>
        </w:rPr>
        <w:t>、注意事项和要求：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、参加人员须严格遵照执行“芜教防控办</w:t>
      </w:r>
      <w:r>
        <w:rPr>
          <w:sz w:val="28"/>
          <w:szCs w:val="28"/>
        </w:rPr>
        <w:t>[202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]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号”文件精神。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、请各单位及时通知相关教师观摩</w:t>
      </w:r>
      <w:r>
        <w:rPr>
          <w:rFonts w:hint="eastAsia"/>
          <w:sz w:val="28"/>
          <w:szCs w:val="28"/>
          <w:lang w:eastAsia="zh-CN"/>
        </w:rPr>
        <w:t>线上</w:t>
      </w:r>
      <w:r>
        <w:rPr>
          <w:rFonts w:hint="eastAsia"/>
          <w:sz w:val="28"/>
          <w:szCs w:val="28"/>
        </w:rPr>
        <w:t>学习研讨（提前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分钟</w:t>
      </w:r>
      <w:r>
        <w:rPr>
          <w:rFonts w:hint="eastAsia"/>
          <w:sz w:val="28"/>
          <w:szCs w:val="28"/>
          <w:lang w:eastAsia="zh-CN"/>
        </w:rPr>
        <w:t>进入腾讯会议室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活动期间市教研大组专人负责会议记录与参会情况统计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default"/>
          <w:sz w:val="28"/>
          <w:szCs w:val="28"/>
        </w:rPr>
        <w:t>请各校认真组织教师于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default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default"/>
          <w:sz w:val="28"/>
          <w:szCs w:val="28"/>
        </w:rPr>
        <w:t>日</w:t>
      </w:r>
      <w:r>
        <w:rPr>
          <w:rFonts w:hint="default"/>
          <w:sz w:val="28"/>
          <w:szCs w:val="28"/>
          <w:lang w:eastAsia="zh-CN"/>
        </w:rPr>
        <w:t>上</w:t>
      </w:r>
      <w:r>
        <w:rPr>
          <w:rFonts w:hint="default"/>
          <w:sz w:val="28"/>
          <w:szCs w:val="28"/>
        </w:rPr>
        <w:t>午</w:t>
      </w:r>
      <w:r>
        <w:rPr>
          <w:rFonts w:hint="default"/>
          <w:sz w:val="28"/>
          <w:szCs w:val="28"/>
          <w:lang w:val="en-US" w:eastAsia="zh-CN"/>
        </w:rPr>
        <w:t>8</w:t>
      </w:r>
      <w:r>
        <w:rPr>
          <w:rFonts w:hint="default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default"/>
          <w:sz w:val="28"/>
          <w:szCs w:val="28"/>
        </w:rPr>
        <w:t>准时进入腾讯会议会场，做好记录和拍照（将各校参会情况和照片发到群里，便于资料收集）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各市、县、区提交教研活动心得体会5篇，市直属学校提交1篇。</w:t>
      </w:r>
    </w:p>
    <w:p>
      <w:pPr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芜湖市教育局教研室</w:t>
      </w:r>
    </w:p>
    <w:p>
      <w:pPr>
        <w:jc w:val="center"/>
        <w:rPr>
          <w:sz w:val="28"/>
          <w:szCs w:val="28"/>
        </w:rPr>
      </w:pPr>
      <w:r>
        <w:rPr>
          <w:rFonts w:hint="default"/>
          <w:sz w:val="28"/>
          <w:szCs w:val="28"/>
          <w:lang w:val="en-US"/>
        </w:rPr>
        <w:t xml:space="preserve">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E4532"/>
    <w:multiLevelType w:val="singleLevel"/>
    <w:tmpl w:val="45FE45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MDNjMWJlMzEyZDYyOTdlMTQzNzIwZTA4OGJkNTAifQ=="/>
  </w:docVars>
  <w:rsids>
    <w:rsidRoot w:val="51777317"/>
    <w:rsid w:val="051C2CDE"/>
    <w:rsid w:val="08C97773"/>
    <w:rsid w:val="176A1C02"/>
    <w:rsid w:val="17C84600"/>
    <w:rsid w:val="1F1209DF"/>
    <w:rsid w:val="27F2389B"/>
    <w:rsid w:val="28B1504D"/>
    <w:rsid w:val="2AA16164"/>
    <w:rsid w:val="339E0839"/>
    <w:rsid w:val="38C904AC"/>
    <w:rsid w:val="3F6A5BA9"/>
    <w:rsid w:val="418D3514"/>
    <w:rsid w:val="51777317"/>
    <w:rsid w:val="5E8F560F"/>
    <w:rsid w:val="64485242"/>
    <w:rsid w:val="68510B33"/>
    <w:rsid w:val="69380FF4"/>
    <w:rsid w:val="7001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756</Characters>
  <Lines>0</Lines>
  <Paragraphs>0</Paragraphs>
  <TotalTime>1</TotalTime>
  <ScaleCrop>false</ScaleCrop>
  <LinksUpToDate>false</LinksUpToDate>
  <CharactersWithSpaces>804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2022-03-28T00:26:00Z</dcterms:created>
  <dc:creator>Administrator</dc:creator>
  <cp:lastModifiedBy>章剑</cp:lastModifiedBy>
  <dcterms:modified xsi:type="dcterms:W3CDTF">2022-05-07T01:50:14Z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9A4F7FC577974AA4970672D6D3D5F803</vt:lpwstr>
  </property>
</Properties>
</file>