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0BE" w:rsidRDefault="00EA20BE" w:rsidP="00EA20BE">
      <w:pPr>
        <w:jc w:val="center"/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关于召开新学期思想政治</w:t>
      </w: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（道德与法治）</w:t>
      </w: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学科教研工作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会议通知</w:t>
      </w:r>
    </w:p>
    <w:p w:rsidR="00EA20BE" w:rsidRDefault="00EA20BE" w:rsidP="00EA20BE">
      <w:pPr>
        <w:jc w:val="center"/>
        <w:rPr>
          <w:rFonts w:hint="eastAsia"/>
          <w:sz w:val="32"/>
          <w:szCs w:val="32"/>
        </w:rPr>
      </w:pPr>
    </w:p>
    <w:p w:rsidR="00EA20BE" w:rsidRDefault="00EA20BE" w:rsidP="00EA20BE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各区、县教育局教研室，市属各中学：</w:t>
      </w:r>
    </w:p>
    <w:p w:rsidR="00EA20BE" w:rsidRDefault="00EA20BE" w:rsidP="00EA20BE">
      <w:pPr>
        <w:ind w:firstLineChars="179" w:firstLine="573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根据市中学政治学科教研活动计划安排，定于201</w:t>
      </w:r>
      <w:r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年9月1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日（周二）下午2：30在市二中本部小会议室召开新学期思想政治学科教研工作会议，具体内容如下：</w:t>
      </w:r>
    </w:p>
    <w:p w:rsidR="00EA20BE" w:rsidRDefault="00EA20BE" w:rsidP="00EA20BE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总结上学期全市教研工作，部署新学年教研工作计</w:t>
      </w:r>
    </w:p>
    <w:p w:rsidR="00EA20BE" w:rsidRDefault="00EA20BE" w:rsidP="00EA20BE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划；</w:t>
      </w:r>
    </w:p>
    <w:p w:rsidR="00EA20BE" w:rsidRDefault="00EA20BE" w:rsidP="00EA20BE">
      <w:pPr>
        <w:numPr>
          <w:ilvl w:val="0"/>
          <w:numId w:val="1"/>
        </w:numPr>
        <w:ind w:left="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8E68AE">
        <w:rPr>
          <w:rFonts w:ascii="仿宋_GB2312" w:eastAsia="仿宋_GB2312" w:hAnsi="仿宋_GB2312" w:cs="仿宋_GB2312" w:hint="eastAsia"/>
          <w:sz w:val="32"/>
          <w:szCs w:val="32"/>
        </w:rPr>
        <w:t>学习《深化新时代学校思想政治理论课改革创新意见》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EA20BE" w:rsidRDefault="00EA20BE" w:rsidP="00EA20BE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其他有关事项。</w:t>
      </w:r>
    </w:p>
    <w:p w:rsidR="00EA20BE" w:rsidRDefault="00EA20BE" w:rsidP="00EA20B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请各区、县政治教研员、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市政治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大组组长、市区各校政治教研组组长（无组长请派一名政治骨干教师）参加会议。</w:t>
      </w:r>
    </w:p>
    <w:p w:rsidR="00EA20BE" w:rsidRDefault="00EA20BE" w:rsidP="00EA20B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请各单位获此通知后，及时转告本单位相关人员，准时出席。</w:t>
      </w:r>
    </w:p>
    <w:p w:rsidR="00EA20BE" w:rsidRDefault="00EA20BE" w:rsidP="00EA20BE">
      <w:pPr>
        <w:ind w:firstLineChars="555" w:firstLine="1776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特此通知</w:t>
      </w:r>
    </w:p>
    <w:p w:rsidR="00EA20BE" w:rsidRDefault="00EA20BE" w:rsidP="00EA20BE">
      <w:pPr>
        <w:ind w:firstLineChars="1400" w:firstLine="448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EA20BE" w:rsidRDefault="00EA20BE" w:rsidP="00EA20BE">
      <w:pPr>
        <w:ind w:firstLineChars="1450" w:firstLine="4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芜湖市教育局教研室</w:t>
      </w:r>
    </w:p>
    <w:p w:rsidR="00EA20BE" w:rsidRPr="00D23066" w:rsidRDefault="00EA20BE" w:rsidP="00EA20BE">
      <w:pP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201</w:t>
      </w:r>
      <w:r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年9月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EF60C0" w:rsidRDefault="00EF60C0"/>
    <w:sectPr w:rsidR="00EF60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C49" w:rsidRDefault="004F2C49" w:rsidP="00EA20BE">
      <w:r>
        <w:separator/>
      </w:r>
    </w:p>
  </w:endnote>
  <w:endnote w:type="continuationSeparator" w:id="0">
    <w:p w:rsidR="004F2C49" w:rsidRDefault="004F2C49" w:rsidP="00EA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4F2C4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4F2C4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4F2C4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C49" w:rsidRDefault="004F2C49" w:rsidP="00EA20BE">
      <w:r>
        <w:separator/>
      </w:r>
    </w:p>
  </w:footnote>
  <w:footnote w:type="continuationSeparator" w:id="0">
    <w:p w:rsidR="004F2C49" w:rsidRDefault="004F2C49" w:rsidP="00EA2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4F2C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4F2C49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4F2C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B5211D"/>
    <w:multiLevelType w:val="hybridMultilevel"/>
    <w:tmpl w:val="41A6F6A4"/>
    <w:lvl w:ilvl="0" w:tplc="6E74D35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ED7"/>
    <w:rsid w:val="000D1ED7"/>
    <w:rsid w:val="004F2C49"/>
    <w:rsid w:val="00EA20BE"/>
    <w:rsid w:val="00EF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3FB6B1-1E1A-4287-9AED-A42717FD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0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A2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20BE"/>
    <w:rPr>
      <w:sz w:val="18"/>
      <w:szCs w:val="18"/>
    </w:rPr>
  </w:style>
  <w:style w:type="paragraph" w:styleId="a4">
    <w:name w:val="footer"/>
    <w:basedOn w:val="a"/>
    <w:link w:val="Char0"/>
    <w:unhideWhenUsed/>
    <w:rsid w:val="00EA2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0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2019-09-16T00:40:00Z</dcterms:created>
  <dcterms:modified xsi:type="dcterms:W3CDTF">2019-09-16T00:41:00Z</dcterms:modified>
</cp:coreProperties>
</file>