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079" w:rsidRPr="00DB5079" w:rsidRDefault="00DB5079" w:rsidP="00DB5079">
      <w:pPr>
        <w:jc w:val="center"/>
        <w:rPr>
          <w:rFonts w:ascii="宋体" w:eastAsia="宋体" w:hAnsi="宋体" w:cs="仿宋_GB2312"/>
          <w:sz w:val="44"/>
          <w:szCs w:val="44"/>
        </w:rPr>
      </w:pPr>
      <w:r w:rsidRPr="00DB5079">
        <w:rPr>
          <w:rFonts w:ascii="宋体" w:eastAsia="宋体" w:hAnsi="宋体" w:cs="仿宋_GB2312" w:hint="eastAsia"/>
          <w:sz w:val="44"/>
          <w:szCs w:val="44"/>
        </w:rPr>
        <w:t>高一思想政治学科教研活动通知</w:t>
      </w:r>
    </w:p>
    <w:p w:rsidR="00DB5079" w:rsidRPr="00DB5079" w:rsidRDefault="00DB5079" w:rsidP="00DB5079">
      <w:pPr>
        <w:rPr>
          <w:rFonts w:ascii="仿宋" w:eastAsia="仿宋" w:hAnsi="仿宋" w:cs="仿宋_GB2312"/>
          <w:sz w:val="32"/>
          <w:szCs w:val="32"/>
        </w:rPr>
      </w:pPr>
      <w:r w:rsidRPr="00DB5079">
        <w:rPr>
          <w:rFonts w:ascii="仿宋" w:eastAsia="仿宋" w:hAnsi="仿宋" w:cs="仿宋_GB2312"/>
          <w:sz w:val="32"/>
          <w:szCs w:val="32"/>
        </w:rPr>
        <w:t>各高中学校：</w:t>
      </w:r>
    </w:p>
    <w:p w:rsidR="00DB5079" w:rsidRPr="00DB5079" w:rsidRDefault="00DB5079" w:rsidP="00DB5079">
      <w:pPr>
        <w:ind w:firstLine="660"/>
        <w:rPr>
          <w:rFonts w:ascii="仿宋" w:eastAsia="仿宋" w:hAnsi="仿宋" w:cs="仿宋_GB2312"/>
          <w:sz w:val="32"/>
          <w:szCs w:val="32"/>
        </w:rPr>
      </w:pPr>
      <w:r w:rsidRPr="00DB5079">
        <w:rPr>
          <w:rFonts w:ascii="仿宋" w:eastAsia="仿宋" w:hAnsi="仿宋" w:cs="仿宋_GB2312"/>
          <w:sz w:val="32"/>
          <w:szCs w:val="32"/>
        </w:rPr>
        <w:t>为了认真落实高中新课标，探索高一思想政治学科课堂教学改革，发展学生核心素养，根据市教研活动计划安排，决定举行高一政治学科教研活动，现将有关事项通知如下：</w:t>
      </w:r>
    </w:p>
    <w:p w:rsidR="00DB5079" w:rsidRPr="00DB5079" w:rsidRDefault="00DB5079" w:rsidP="00DB5079">
      <w:pPr>
        <w:numPr>
          <w:ilvl w:val="0"/>
          <w:numId w:val="2"/>
        </w:numPr>
        <w:rPr>
          <w:rFonts w:ascii="仿宋" w:eastAsia="仿宋" w:hAnsi="仿宋" w:cs="仿宋_GB2312"/>
          <w:sz w:val="32"/>
          <w:szCs w:val="32"/>
        </w:rPr>
      </w:pPr>
      <w:r w:rsidRPr="00DB5079">
        <w:rPr>
          <w:rFonts w:ascii="仿宋" w:eastAsia="仿宋" w:hAnsi="仿宋" w:cs="仿宋_GB2312"/>
          <w:sz w:val="32"/>
          <w:szCs w:val="32"/>
        </w:rPr>
        <w:t>活动主题：单元教学设计介绍及课堂教学展示。</w:t>
      </w:r>
    </w:p>
    <w:p w:rsidR="00DB5079" w:rsidRPr="00DB5079" w:rsidRDefault="00DB5079" w:rsidP="00DB5079">
      <w:pPr>
        <w:numPr>
          <w:ilvl w:val="0"/>
          <w:numId w:val="2"/>
        </w:numPr>
        <w:rPr>
          <w:rFonts w:ascii="仿宋" w:eastAsia="仿宋" w:hAnsi="仿宋" w:cs="仿宋_GB2312"/>
          <w:sz w:val="32"/>
          <w:szCs w:val="32"/>
        </w:rPr>
      </w:pPr>
      <w:r w:rsidRPr="00DB5079">
        <w:rPr>
          <w:rFonts w:ascii="仿宋" w:eastAsia="仿宋" w:hAnsi="仿宋" w:cs="仿宋_GB2312"/>
          <w:sz w:val="32"/>
          <w:szCs w:val="32"/>
        </w:rPr>
        <w:t>时间地点：</w:t>
      </w:r>
      <w:r w:rsidRPr="00DB5079">
        <w:rPr>
          <w:rFonts w:ascii="仿宋" w:eastAsia="仿宋" w:hAnsi="仿宋" w:cs="仿宋_GB2312" w:hint="eastAsia"/>
          <w:sz w:val="32"/>
          <w:szCs w:val="32"/>
        </w:rPr>
        <w:t>2</w:t>
      </w:r>
      <w:r w:rsidRPr="00DB5079">
        <w:rPr>
          <w:rFonts w:ascii="仿宋" w:eastAsia="仿宋" w:hAnsi="仿宋" w:cs="仿宋_GB2312"/>
          <w:sz w:val="32"/>
          <w:szCs w:val="32"/>
        </w:rPr>
        <w:t>021年</w:t>
      </w:r>
      <w:r w:rsidRPr="00DB5079">
        <w:rPr>
          <w:rFonts w:ascii="仿宋" w:eastAsia="仿宋" w:hAnsi="仿宋" w:cs="仿宋_GB2312" w:hint="eastAsia"/>
          <w:sz w:val="32"/>
          <w:szCs w:val="32"/>
        </w:rPr>
        <w:t>1</w:t>
      </w:r>
      <w:r w:rsidRPr="00DB5079">
        <w:rPr>
          <w:rFonts w:ascii="仿宋" w:eastAsia="仿宋" w:hAnsi="仿宋" w:cs="仿宋_GB2312"/>
          <w:sz w:val="32"/>
          <w:szCs w:val="32"/>
        </w:rPr>
        <w:t>0月</w:t>
      </w:r>
      <w:r w:rsidRPr="00DB5079">
        <w:rPr>
          <w:rFonts w:ascii="仿宋" w:eastAsia="仿宋" w:hAnsi="仿宋" w:cs="仿宋_GB2312" w:hint="eastAsia"/>
          <w:sz w:val="32"/>
          <w:szCs w:val="32"/>
        </w:rPr>
        <w:t>1</w:t>
      </w:r>
      <w:r w:rsidRPr="00DB5079">
        <w:rPr>
          <w:rFonts w:ascii="仿宋" w:eastAsia="仿宋" w:hAnsi="仿宋" w:cs="仿宋_GB2312"/>
          <w:sz w:val="32"/>
          <w:szCs w:val="32"/>
        </w:rPr>
        <w:t>2日下午</w:t>
      </w:r>
      <w:r w:rsidRPr="00DB5079">
        <w:rPr>
          <w:rFonts w:ascii="仿宋" w:eastAsia="仿宋" w:hAnsi="仿宋" w:cs="仿宋_GB2312" w:hint="eastAsia"/>
          <w:sz w:val="32"/>
          <w:szCs w:val="32"/>
        </w:rPr>
        <w:t>2:3</w:t>
      </w:r>
      <w:r w:rsidRPr="00DB5079">
        <w:rPr>
          <w:rFonts w:ascii="仿宋" w:eastAsia="仿宋" w:hAnsi="仿宋" w:cs="仿宋_GB2312"/>
          <w:sz w:val="32"/>
          <w:szCs w:val="32"/>
        </w:rPr>
        <w:t>0；芜湖一</w:t>
      </w:r>
    </w:p>
    <w:p w:rsidR="00DB5079" w:rsidRPr="00DB5079" w:rsidRDefault="00766C81" w:rsidP="00DB5079">
      <w:pPr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中教学楼</w:t>
      </w:r>
      <w:r>
        <w:rPr>
          <w:rFonts w:ascii="仿宋" w:eastAsia="仿宋" w:hAnsi="仿宋" w:cs="仿宋_GB2312" w:hint="eastAsia"/>
          <w:sz w:val="32"/>
          <w:szCs w:val="32"/>
        </w:rPr>
        <w:t>1号楼东二层阶梯教室</w:t>
      </w:r>
      <w:bookmarkStart w:id="0" w:name="_GoBack"/>
      <w:bookmarkEnd w:id="0"/>
      <w:r w:rsidR="00DB5079" w:rsidRPr="00DB5079">
        <w:rPr>
          <w:rFonts w:ascii="仿宋" w:eastAsia="仿宋" w:hAnsi="仿宋" w:cs="仿宋_GB2312"/>
          <w:sz w:val="32"/>
          <w:szCs w:val="32"/>
        </w:rPr>
        <w:t>。</w:t>
      </w:r>
    </w:p>
    <w:p w:rsidR="00DB5079" w:rsidRPr="00DB5079" w:rsidRDefault="00DB5079" w:rsidP="00DB5079">
      <w:pPr>
        <w:numPr>
          <w:ilvl w:val="0"/>
          <w:numId w:val="2"/>
        </w:numPr>
        <w:rPr>
          <w:rFonts w:ascii="仿宋" w:eastAsia="仿宋" w:hAnsi="仿宋" w:cs="仿宋_GB2312"/>
          <w:sz w:val="32"/>
          <w:szCs w:val="32"/>
        </w:rPr>
      </w:pPr>
      <w:r w:rsidRPr="00DB5079">
        <w:rPr>
          <w:rFonts w:ascii="仿宋" w:eastAsia="仿宋" w:hAnsi="仿宋" w:cs="仿宋_GB2312" w:hint="eastAsia"/>
          <w:sz w:val="32"/>
          <w:szCs w:val="32"/>
        </w:rPr>
        <w:t>主讲人：</w:t>
      </w:r>
    </w:p>
    <w:p w:rsidR="00DB5079" w:rsidRPr="00DB5079" w:rsidRDefault="00DB5079" w:rsidP="00DB5079">
      <w:pPr>
        <w:numPr>
          <w:ilvl w:val="3"/>
          <w:numId w:val="1"/>
        </w:numPr>
        <w:ind w:left="1276" w:hanging="567"/>
        <w:rPr>
          <w:rFonts w:ascii="仿宋" w:eastAsia="仿宋" w:hAnsi="仿宋" w:cs="仿宋_GB2312"/>
          <w:sz w:val="32"/>
          <w:szCs w:val="32"/>
        </w:rPr>
      </w:pPr>
      <w:r w:rsidRPr="00DB5079">
        <w:rPr>
          <w:rFonts w:ascii="仿宋" w:eastAsia="仿宋" w:hAnsi="仿宋" w:cs="仿宋_GB2312"/>
          <w:sz w:val="32"/>
          <w:szCs w:val="32"/>
        </w:rPr>
        <w:t>芜湖一中，王珏：《思想政治》（必修三）第八课</w:t>
      </w:r>
    </w:p>
    <w:p w:rsidR="00DB5079" w:rsidRPr="00DB5079" w:rsidRDefault="00DB5079" w:rsidP="00DB5079">
      <w:pPr>
        <w:rPr>
          <w:rFonts w:ascii="仿宋" w:eastAsia="仿宋" w:hAnsi="仿宋" w:cs="仿宋_GB2312"/>
          <w:sz w:val="32"/>
          <w:szCs w:val="32"/>
        </w:rPr>
      </w:pPr>
      <w:r w:rsidRPr="00DB5079">
        <w:rPr>
          <w:rFonts w:ascii="仿宋" w:eastAsia="仿宋" w:hAnsi="仿宋" w:cs="仿宋_GB2312"/>
          <w:sz w:val="32"/>
          <w:szCs w:val="32"/>
        </w:rPr>
        <w:t>“法治中国建设”整体设计思路介绍；</w:t>
      </w:r>
    </w:p>
    <w:p w:rsidR="00DB5079" w:rsidRPr="00DB5079" w:rsidRDefault="00DB5079" w:rsidP="00DB5079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DB5079">
        <w:rPr>
          <w:rFonts w:ascii="仿宋" w:eastAsia="仿宋" w:hAnsi="仿宋" w:cs="仿宋_GB2312" w:hint="eastAsia"/>
          <w:sz w:val="32"/>
          <w:szCs w:val="32"/>
        </w:rPr>
        <w:t>2</w:t>
      </w:r>
      <w:r w:rsidRPr="00DB5079">
        <w:rPr>
          <w:rFonts w:ascii="仿宋" w:eastAsia="仿宋" w:hAnsi="仿宋" w:cs="仿宋_GB2312"/>
          <w:sz w:val="32"/>
          <w:szCs w:val="32"/>
        </w:rPr>
        <w:t>.</w:t>
      </w:r>
      <w:r w:rsidRPr="00DB5079">
        <w:rPr>
          <w:rFonts w:ascii="仿宋" w:eastAsia="仿宋" w:hAnsi="仿宋" w:cs="仿宋_GB2312" w:hint="eastAsia"/>
          <w:sz w:val="32"/>
          <w:szCs w:val="32"/>
        </w:rPr>
        <w:t>芜湖县一中，强婧：“</w:t>
      </w:r>
      <w:r w:rsidRPr="00DB5079">
        <w:rPr>
          <w:rFonts w:ascii="仿宋" w:eastAsia="仿宋" w:hAnsi="仿宋" w:cs="仿宋_GB2312"/>
          <w:sz w:val="32"/>
          <w:szCs w:val="32"/>
        </w:rPr>
        <w:t>法治中国建设</w:t>
      </w:r>
      <w:r w:rsidR="00EA4308">
        <w:rPr>
          <w:rFonts w:ascii="仿宋" w:eastAsia="仿宋" w:hAnsi="仿宋" w:cs="仿宋_GB2312" w:hint="eastAsia"/>
          <w:sz w:val="32"/>
          <w:szCs w:val="32"/>
        </w:rPr>
        <w:t>”第四</w:t>
      </w:r>
      <w:r w:rsidRPr="00DB5079">
        <w:rPr>
          <w:rFonts w:ascii="仿宋" w:eastAsia="仿宋" w:hAnsi="仿宋" w:cs="仿宋_GB2312" w:hint="eastAsia"/>
          <w:sz w:val="32"/>
          <w:szCs w:val="32"/>
        </w:rPr>
        <w:t>课时课堂教学展示。</w:t>
      </w:r>
    </w:p>
    <w:p w:rsidR="00DB5079" w:rsidRPr="00DB5079" w:rsidRDefault="00DB5079" w:rsidP="00DB5079">
      <w:pPr>
        <w:ind w:firstLine="645"/>
        <w:rPr>
          <w:rFonts w:ascii="仿宋" w:eastAsia="仿宋" w:hAnsi="仿宋" w:cs="仿宋_GB2312"/>
          <w:sz w:val="32"/>
          <w:szCs w:val="32"/>
        </w:rPr>
      </w:pPr>
      <w:r w:rsidRPr="00DB5079">
        <w:rPr>
          <w:rFonts w:ascii="仿宋" w:eastAsia="仿宋" w:hAnsi="仿宋" w:cs="仿宋_GB2312"/>
          <w:sz w:val="32"/>
          <w:szCs w:val="32"/>
        </w:rPr>
        <w:t>四、主持人：王为民</w:t>
      </w:r>
    </w:p>
    <w:p w:rsidR="00DB5079" w:rsidRPr="00DB5079" w:rsidRDefault="00DB5079" w:rsidP="00DB5079">
      <w:pPr>
        <w:ind w:firstLine="645"/>
        <w:rPr>
          <w:rFonts w:ascii="仿宋" w:eastAsia="仿宋" w:hAnsi="仿宋" w:cs="仿宋_GB2312"/>
          <w:sz w:val="32"/>
          <w:szCs w:val="32"/>
        </w:rPr>
      </w:pPr>
      <w:r w:rsidRPr="00DB5079">
        <w:rPr>
          <w:rFonts w:ascii="仿宋" w:eastAsia="仿宋" w:hAnsi="仿宋" w:cs="仿宋_GB2312"/>
          <w:sz w:val="32"/>
          <w:szCs w:val="32"/>
        </w:rPr>
        <w:t>五、参加人员：高一年级思想政治教师，高中</w:t>
      </w:r>
      <w:proofErr w:type="gramStart"/>
      <w:r w:rsidRPr="00DB5079">
        <w:rPr>
          <w:rFonts w:ascii="仿宋" w:eastAsia="仿宋" w:hAnsi="仿宋" w:cs="仿宋_GB2312"/>
          <w:sz w:val="32"/>
          <w:szCs w:val="32"/>
        </w:rPr>
        <w:t>年级市</w:t>
      </w:r>
      <w:proofErr w:type="gramEnd"/>
      <w:r w:rsidRPr="00DB5079">
        <w:rPr>
          <w:rFonts w:ascii="仿宋" w:eastAsia="仿宋" w:hAnsi="仿宋" w:cs="仿宋_GB2312"/>
          <w:sz w:val="32"/>
          <w:szCs w:val="32"/>
        </w:rPr>
        <w:t>教研大组长、学科指导组教师，欢迎其他高中年级教师参与活动、交流。参加活动教师自带教材、课标。</w:t>
      </w:r>
    </w:p>
    <w:p w:rsidR="00DB5079" w:rsidRPr="00DB5079" w:rsidRDefault="00DB5079" w:rsidP="00DB5079">
      <w:pPr>
        <w:ind w:firstLine="645"/>
        <w:rPr>
          <w:rFonts w:ascii="仿宋" w:eastAsia="仿宋" w:hAnsi="仿宋" w:cs="仿宋_GB2312"/>
          <w:sz w:val="32"/>
          <w:szCs w:val="32"/>
        </w:rPr>
      </w:pPr>
      <w:r w:rsidRPr="00DB5079">
        <w:rPr>
          <w:rFonts w:ascii="仿宋" w:eastAsia="仿宋" w:hAnsi="仿宋" w:cs="仿宋_GB2312"/>
          <w:sz w:val="32"/>
          <w:szCs w:val="32"/>
        </w:rPr>
        <w:t>请各单位接此通知后，及时通知相关教师准时参加活动。参加活动教师佩戴口罩，做好防疫措施，往返交通费用回单位按规定报销。</w:t>
      </w:r>
    </w:p>
    <w:p w:rsidR="00DB5079" w:rsidRPr="00DB5079" w:rsidRDefault="00DB5079" w:rsidP="00DB5079">
      <w:pPr>
        <w:ind w:firstLine="645"/>
        <w:rPr>
          <w:rFonts w:ascii="仿宋" w:eastAsia="仿宋" w:hAnsi="仿宋" w:cs="仿宋_GB2312"/>
          <w:sz w:val="32"/>
          <w:szCs w:val="32"/>
        </w:rPr>
      </w:pPr>
      <w:r w:rsidRPr="00DB5079">
        <w:rPr>
          <w:rFonts w:ascii="仿宋" w:eastAsia="仿宋" w:hAnsi="仿宋" w:cs="仿宋_GB2312" w:hint="eastAsia"/>
          <w:sz w:val="32"/>
          <w:szCs w:val="32"/>
        </w:rPr>
        <w:t xml:space="preserve"> </w:t>
      </w:r>
      <w:r w:rsidRPr="00DB5079">
        <w:rPr>
          <w:rFonts w:ascii="仿宋" w:eastAsia="仿宋" w:hAnsi="仿宋" w:cs="仿宋_GB2312"/>
          <w:sz w:val="32"/>
          <w:szCs w:val="32"/>
        </w:rPr>
        <w:t xml:space="preserve">                        芜湖市教育局教研室</w:t>
      </w:r>
    </w:p>
    <w:p w:rsidR="000C4FD0" w:rsidRPr="00DB5079" w:rsidRDefault="00DB5079" w:rsidP="00DB5079">
      <w:pPr>
        <w:ind w:firstLine="645"/>
        <w:rPr>
          <w:rFonts w:ascii="仿宋" w:eastAsia="仿宋" w:hAnsi="仿宋" w:cs="仿宋_GB2312"/>
          <w:sz w:val="32"/>
          <w:szCs w:val="32"/>
        </w:rPr>
      </w:pPr>
      <w:r w:rsidRPr="00DB5079">
        <w:rPr>
          <w:rFonts w:ascii="仿宋" w:eastAsia="仿宋" w:hAnsi="仿宋" w:cs="仿宋_GB2312" w:hint="eastAsia"/>
          <w:sz w:val="32"/>
          <w:szCs w:val="32"/>
        </w:rPr>
        <w:t xml:space="preserve"> </w:t>
      </w:r>
      <w:r w:rsidRPr="00DB5079">
        <w:rPr>
          <w:rFonts w:ascii="仿宋" w:eastAsia="仿宋" w:hAnsi="仿宋" w:cs="仿宋_GB2312"/>
          <w:sz w:val="32"/>
          <w:szCs w:val="32"/>
        </w:rPr>
        <w:t xml:space="preserve">                          2021年</w:t>
      </w:r>
      <w:r w:rsidRPr="00DB5079">
        <w:rPr>
          <w:rFonts w:ascii="仿宋" w:eastAsia="仿宋" w:hAnsi="仿宋" w:cs="仿宋_GB2312" w:hint="eastAsia"/>
          <w:sz w:val="32"/>
          <w:szCs w:val="32"/>
        </w:rPr>
        <w:t>1</w:t>
      </w:r>
      <w:r w:rsidRPr="00DB5079">
        <w:rPr>
          <w:rFonts w:ascii="仿宋" w:eastAsia="仿宋" w:hAnsi="仿宋" w:cs="仿宋_GB2312"/>
          <w:sz w:val="32"/>
          <w:szCs w:val="32"/>
        </w:rPr>
        <w:t>0月</w:t>
      </w:r>
      <w:r w:rsidRPr="00DB5079">
        <w:rPr>
          <w:rFonts w:ascii="仿宋" w:eastAsia="仿宋" w:hAnsi="仿宋" w:cs="仿宋_GB2312" w:hint="eastAsia"/>
          <w:sz w:val="32"/>
          <w:szCs w:val="32"/>
        </w:rPr>
        <w:t>8日</w:t>
      </w:r>
    </w:p>
    <w:sectPr w:rsidR="000C4FD0" w:rsidRPr="00DB5079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916" w:rsidRDefault="00C81916">
      <w:r>
        <w:separator/>
      </w:r>
    </w:p>
  </w:endnote>
  <w:endnote w:type="continuationSeparator" w:id="0">
    <w:p w:rsidR="00C81916" w:rsidRDefault="00C8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916" w:rsidRDefault="00C81916">
      <w:r>
        <w:separator/>
      </w:r>
    </w:p>
  </w:footnote>
  <w:footnote w:type="continuationSeparator" w:id="0">
    <w:p w:rsidR="00C81916" w:rsidRDefault="00C8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E0D" w:rsidRDefault="00C81916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8F73AF"/>
    <w:multiLevelType w:val="multilevel"/>
    <w:tmpl w:val="568F73AF"/>
    <w:lvl w:ilvl="0">
      <w:start w:val="1"/>
      <w:numFmt w:val="japaneseCounting"/>
      <w:lvlText w:val="%1、"/>
      <w:lvlJc w:val="left"/>
      <w:pPr>
        <w:tabs>
          <w:tab w:val="num" w:pos="1358"/>
        </w:tabs>
        <w:ind w:left="1358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8"/>
        </w:tabs>
        <w:ind w:left="1478" w:hanging="420"/>
      </w:pPr>
    </w:lvl>
    <w:lvl w:ilvl="2">
      <w:start w:val="1"/>
      <w:numFmt w:val="lowerRoman"/>
      <w:lvlText w:val="%3."/>
      <w:lvlJc w:val="right"/>
      <w:pPr>
        <w:tabs>
          <w:tab w:val="num" w:pos="1898"/>
        </w:tabs>
        <w:ind w:left="1898" w:hanging="420"/>
      </w:pPr>
    </w:lvl>
    <w:lvl w:ilvl="3">
      <w:start w:val="1"/>
      <w:numFmt w:val="decimal"/>
      <w:lvlText w:val="%4."/>
      <w:lvlJc w:val="left"/>
      <w:pPr>
        <w:tabs>
          <w:tab w:val="num" w:pos="2318"/>
        </w:tabs>
        <w:ind w:left="2318" w:hanging="420"/>
      </w:pPr>
    </w:lvl>
    <w:lvl w:ilvl="4">
      <w:start w:val="1"/>
      <w:numFmt w:val="lowerLetter"/>
      <w:lvlText w:val="%5)"/>
      <w:lvlJc w:val="left"/>
      <w:pPr>
        <w:tabs>
          <w:tab w:val="num" w:pos="2738"/>
        </w:tabs>
        <w:ind w:left="2738" w:hanging="420"/>
      </w:pPr>
    </w:lvl>
    <w:lvl w:ilvl="5">
      <w:start w:val="1"/>
      <w:numFmt w:val="lowerRoman"/>
      <w:lvlText w:val="%6."/>
      <w:lvlJc w:val="right"/>
      <w:pPr>
        <w:tabs>
          <w:tab w:val="num" w:pos="3158"/>
        </w:tabs>
        <w:ind w:left="3158" w:hanging="420"/>
      </w:pPr>
    </w:lvl>
    <w:lvl w:ilvl="6">
      <w:start w:val="1"/>
      <w:numFmt w:val="decimal"/>
      <w:lvlText w:val="%7."/>
      <w:lvlJc w:val="left"/>
      <w:pPr>
        <w:tabs>
          <w:tab w:val="num" w:pos="3578"/>
        </w:tabs>
        <w:ind w:left="3578" w:hanging="420"/>
      </w:pPr>
    </w:lvl>
    <w:lvl w:ilvl="7">
      <w:start w:val="1"/>
      <w:numFmt w:val="lowerLetter"/>
      <w:lvlText w:val="%8)"/>
      <w:lvlJc w:val="left"/>
      <w:pPr>
        <w:tabs>
          <w:tab w:val="num" w:pos="3998"/>
        </w:tabs>
        <w:ind w:left="3998" w:hanging="420"/>
      </w:pPr>
    </w:lvl>
    <w:lvl w:ilvl="8">
      <w:start w:val="1"/>
      <w:numFmt w:val="lowerRoman"/>
      <w:lvlText w:val="%9."/>
      <w:lvlJc w:val="right"/>
      <w:pPr>
        <w:tabs>
          <w:tab w:val="num" w:pos="4418"/>
        </w:tabs>
        <w:ind w:left="4418" w:hanging="420"/>
      </w:pPr>
    </w:lvl>
  </w:abstractNum>
  <w:abstractNum w:abstractNumId="1">
    <w:nsid w:val="72742621"/>
    <w:multiLevelType w:val="hybridMultilevel"/>
    <w:tmpl w:val="73DE9698"/>
    <w:lvl w:ilvl="0" w:tplc="EDEE659C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D4"/>
    <w:rsid w:val="000C4FD0"/>
    <w:rsid w:val="00766C81"/>
    <w:rsid w:val="007F0BD4"/>
    <w:rsid w:val="00C81916"/>
    <w:rsid w:val="00CE08C4"/>
    <w:rsid w:val="00DB5079"/>
    <w:rsid w:val="00EA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5C8910-4D13-43B3-A831-25597AE3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DB507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4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43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2021-10-08T01:09:00Z</dcterms:created>
  <dcterms:modified xsi:type="dcterms:W3CDTF">2021-10-08T02:55:00Z</dcterms:modified>
</cp:coreProperties>
</file>