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460" w:beforeAutospacing="0" w:after="0" w:afterAutospacing="0" w:line="1500" w:lineRule="atLeast"/>
        <w:ind w:left="0" w:right="0"/>
        <w:jc w:val="center"/>
      </w:pPr>
      <w:r>
        <w:rPr>
          <w:rFonts w:hint="eastAsia" w:ascii="宋体" w:hAnsi="宋体" w:eastAsia="宋体" w:cs="宋体"/>
          <w:b/>
          <w:color w:val="FF0000"/>
          <w:kern w:val="0"/>
          <w:sz w:val="120"/>
          <w:szCs w:val="120"/>
          <w:u w:val="none"/>
          <w:lang w:val="en-US" w:eastAsia="zh-CN" w:bidi="ar"/>
        </w:rPr>
        <w:t>芜湖市教育局</w:t>
      </w:r>
    </w:p>
    <w:p>
      <w:pPr>
        <w:keepNext w:val="0"/>
        <w:keepLines w:val="0"/>
        <w:widowControl/>
        <w:suppressLineNumbers w:val="0"/>
        <w:wordWrap w:val="0"/>
        <w:spacing w:before="0" w:beforeAutospacing="0" w:after="0" w:afterAutospacing="0" w:line="480" w:lineRule="auto"/>
        <w:ind w:left="0" w:right="0"/>
        <w:jc w:val="center"/>
        <w:rPr>
          <w:color w:val="FF0000"/>
        </w:rPr>
      </w:pPr>
      <w:r>
        <w:pict>
          <v:rect id="_x0000_i1025" o:spt="1" style="height:1.5pt;width:432pt;" fillcolor="#FF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wordWrap w:val="0"/>
        <w:adjustRightInd w:val="0"/>
        <w:spacing w:before="0" w:beforeAutospacing="0" w:after="0" w:afterAutospacing="0" w:line="520" w:lineRule="exact"/>
        <w:ind w:right="0" w:firstLine="280" w:firstLineChars="100"/>
        <w:jc w:val="right"/>
      </w:pP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zh-CN" w:eastAsia="zh-CN" w:bidi="ar"/>
        </w:rPr>
        <w:t xml:space="preserve">   教研函[2017] </w:t>
      </w: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en-US" w:eastAsia="zh-CN" w:bidi="ar"/>
        </w:rPr>
        <w:t>86</w:t>
      </w:r>
      <w:r>
        <w:rPr>
          <w:rFonts w:hint="eastAsia" w:ascii="宋体" w:hAnsi="宋体" w:eastAsia="宋体" w:cs="仿宋_GB2312"/>
          <w:kern w:val="0"/>
          <w:sz w:val="28"/>
          <w:szCs w:val="28"/>
          <w:u w:val="none"/>
          <w:lang w:val="zh-CN" w:eastAsia="zh-CN" w:bidi="ar"/>
        </w:rPr>
        <w:t>号</w:t>
      </w: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关于开展《基于一日活动的幼儿园课程建构行动研究》课题申报工作的通知</w:t>
      </w:r>
    </w:p>
    <w:p>
      <w:pPr>
        <w:spacing w:before="312" w:beforeLines="10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各省、市一类幼儿园，市级优秀民办园：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为更好的落实</w:t>
      </w:r>
      <w:r>
        <w:rPr>
          <w:rFonts w:ascii="仿宋" w:hAnsi="仿宋" w:eastAsia="仿宋"/>
          <w:sz w:val="32"/>
          <w:szCs w:val="32"/>
        </w:rPr>
        <w:t>第三期学前教育行动计划（</w:t>
      </w:r>
      <w:r>
        <w:rPr>
          <w:rFonts w:hint="eastAsia" w:ascii="仿宋" w:hAnsi="仿宋" w:eastAsia="仿宋"/>
          <w:sz w:val="32"/>
          <w:szCs w:val="32"/>
        </w:rPr>
        <w:t>2017-2020年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以课程实践为</w:t>
      </w:r>
      <w:r>
        <w:rPr>
          <w:rFonts w:hint="eastAsia" w:ascii="仿宋" w:hAnsi="仿宋" w:eastAsia="仿宋"/>
          <w:sz w:val="32"/>
          <w:szCs w:val="32"/>
        </w:rPr>
        <w:t>载体，</w:t>
      </w:r>
      <w:r>
        <w:rPr>
          <w:rFonts w:ascii="仿宋" w:hAnsi="仿宋" w:eastAsia="仿宋"/>
          <w:sz w:val="32"/>
          <w:szCs w:val="32"/>
        </w:rPr>
        <w:t>整合区域内的优质资源，初步构建我市幼儿园</w:t>
      </w:r>
      <w:r>
        <w:rPr>
          <w:rFonts w:hint="eastAsia" w:ascii="仿宋" w:hAnsi="仿宋" w:eastAsia="仿宋"/>
          <w:sz w:val="32"/>
          <w:szCs w:val="32"/>
        </w:rPr>
        <w:t>基础</w:t>
      </w:r>
      <w:r>
        <w:rPr>
          <w:rFonts w:ascii="仿宋" w:hAnsi="仿宋" w:eastAsia="仿宋"/>
          <w:sz w:val="32"/>
          <w:szCs w:val="32"/>
        </w:rPr>
        <w:t>课程，</w:t>
      </w:r>
      <w:r>
        <w:rPr>
          <w:rFonts w:hint="eastAsia" w:ascii="仿宋" w:hAnsi="仿宋" w:eastAsia="仿宋"/>
          <w:sz w:val="32"/>
          <w:szCs w:val="32"/>
        </w:rPr>
        <w:t>辐射引领有效</w:t>
      </w:r>
      <w:r>
        <w:rPr>
          <w:rFonts w:ascii="仿宋" w:hAnsi="仿宋" w:eastAsia="仿宋"/>
          <w:sz w:val="32"/>
          <w:szCs w:val="32"/>
        </w:rPr>
        <w:t>提升</w:t>
      </w:r>
      <w:r>
        <w:rPr>
          <w:rFonts w:hint="eastAsia" w:ascii="仿宋" w:hAnsi="仿宋" w:eastAsia="仿宋"/>
          <w:sz w:val="32"/>
          <w:szCs w:val="32"/>
        </w:rPr>
        <w:t>芜湖市学前教育</w:t>
      </w:r>
      <w:r>
        <w:rPr>
          <w:rFonts w:ascii="仿宋" w:hAnsi="仿宋" w:eastAsia="仿宋"/>
          <w:sz w:val="32"/>
          <w:szCs w:val="32"/>
        </w:rPr>
        <w:t>整体水平</w:t>
      </w:r>
      <w:r>
        <w:rPr>
          <w:rFonts w:hint="eastAsia" w:ascii="仿宋" w:hAnsi="仿宋" w:eastAsia="仿宋"/>
          <w:sz w:val="32"/>
          <w:szCs w:val="32"/>
        </w:rPr>
        <w:t>。依据《3-6岁儿童学习与发展指南》的精神，现决定开展《基于一日活动的幼儿园课程建构行动研究》，以科学、合理地规范并优化幼儿一日活动，重点培养幼儿良好学习品质及行为习惯，促进幼儿的全面发展。</w:t>
      </w:r>
    </w:p>
    <w:p>
      <w:pPr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一、申报对象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芜湖市各县区省、市一类幼儿园，市级优秀民办园。</w:t>
      </w:r>
    </w:p>
    <w:p>
      <w:pPr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二、选题范围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 xml:space="preserve"> 各园认真梳理本园一日活动流程，根据自身经验与优势内容，选择其中某一环节作为研究方向，进行申报。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研究方向示例：晨间活动、早操、集体活动、自主游戏、餐点、户外活动等环节。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 xml:space="preserve"> 选题不宜过大过空，建议聚焦具体的、基于教育实践的幼儿课程建构中的真实问题展开研究，突出针对性和应用性。重点解决幼儿良好学习品质和行为习惯的养成问题。</w:t>
      </w:r>
    </w:p>
    <w:p>
      <w:pPr>
        <w:ind w:firstLine="320" w:firstLineChars="1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三、申报要求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1. 各园所限申报一项课题。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2. 申报时间：即日起至2017年10月31日。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3. 各园认真填写《课题申报表》（附件一）。</w:t>
      </w:r>
    </w:p>
    <w:p>
      <w:pPr>
        <w:widowControl/>
        <w:shd w:val="clear" w:color="auto" w:fill="FFFFFF"/>
        <w:spacing w:line="480" w:lineRule="atLeast"/>
        <w:ind w:firstLine="835" w:firstLineChars="261"/>
        <w:jc w:val="left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区县应认真做好本次课题申报的组织推荐工作，2017年11月6日前将附件1、附件2的纸质稿（需加盖公章）、电子稿汇总后一并报送市教科所戴炜老师（电话：0553-3836782，邮箱：whxqjy@126.com）。逾期不报，视为自动放弃。</w:t>
      </w:r>
    </w:p>
    <w:p>
      <w:pPr>
        <w:ind w:left="420" w:firstLine="420"/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附件一：《基于一日活动的幼儿园课程建构行动研究》课题申报表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附件二：《基于一日活动的幼儿园课程建构行动研究》课题申报汇总表</w:t>
      </w:r>
    </w:p>
    <w:p>
      <w:pPr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</w:p>
    <w:p>
      <w:pPr>
        <w:ind w:firstLine="42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芜湖市教育科学研究所</w:t>
      </w:r>
    </w:p>
    <w:p>
      <w:pPr>
        <w:jc w:val="center"/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/>
          <w:sz w:val="32"/>
          <w:szCs w:val="32"/>
        </w:rPr>
        <w:t>2017.10.10</w:t>
      </w:r>
    </w:p>
    <w:p>
      <w:pPr>
        <w:rPr>
          <w:rFonts w:hint="eastAsia"/>
          <w:sz w:val="28"/>
        </w:rPr>
        <w:sectPr>
          <w:pgSz w:w="11900" w:h="16840"/>
          <w:pgMar w:top="1440" w:right="1080" w:bottom="1440" w:left="1080" w:header="851" w:footer="992" w:gutter="0"/>
          <w:cols w:space="425" w:num="1"/>
          <w:docGrid w:type="lines" w:linePitch="326" w:charSpace="0"/>
        </w:sectPr>
      </w:pPr>
    </w:p>
    <w:p>
      <w:pPr>
        <w:rPr>
          <w:sz w:val="28"/>
        </w:rPr>
      </w:pPr>
      <w:r>
        <w:rPr>
          <w:rFonts w:hint="eastAsia"/>
          <w:sz w:val="28"/>
        </w:rPr>
        <w:t>附件一：     《基于一日活动的幼儿园课程建构行动研究》课题申报表</w:t>
      </w:r>
    </w:p>
    <w:tbl>
      <w:tblPr>
        <w:tblStyle w:val="5"/>
        <w:tblpPr w:leftFromText="180" w:rightFromText="180" w:vertAnchor="text" w:horzAnchor="margin" w:tblpY="181"/>
        <w:tblW w:w="970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674"/>
        <w:gridCol w:w="1445"/>
        <w:gridCol w:w="850"/>
        <w:gridCol w:w="709"/>
        <w:gridCol w:w="283"/>
        <w:gridCol w:w="1276"/>
        <w:gridCol w:w="1418"/>
        <w:gridCol w:w="283"/>
        <w:gridCol w:w="106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237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课题名称</w:t>
            </w:r>
          </w:p>
        </w:tc>
        <w:tc>
          <w:tcPr>
            <w:tcW w:w="7331" w:type="dxa"/>
            <w:gridSpan w:val="8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2376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拟解决一日活动中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的关键问题（内容）</w:t>
            </w:r>
          </w:p>
        </w:tc>
        <w:tc>
          <w:tcPr>
            <w:tcW w:w="7331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2376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拟培养幼儿何种关键经验和品质（目标）</w:t>
            </w:r>
          </w:p>
        </w:tc>
        <w:tc>
          <w:tcPr>
            <w:tcW w:w="7331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702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课题负责人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35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学历学位</w:t>
            </w:r>
          </w:p>
        </w:tc>
        <w:tc>
          <w:tcPr>
            <w:tcW w:w="1350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331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7331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287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768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702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园所近五年开展课题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课题级别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完成情况</w:t>
            </w:r>
          </w:p>
          <w:p>
            <w:pPr>
              <w:jc w:val="center"/>
            </w:pPr>
            <w:r>
              <w:rPr>
                <w:rFonts w:hint="eastAsia"/>
              </w:rPr>
              <w:t>（在研/结题）</w:t>
            </w:r>
          </w:p>
        </w:tc>
        <w:tc>
          <w:tcPr>
            <w:tcW w:w="106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850" w:type="dxa"/>
          </w:tcPr>
          <w:p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1701" w:type="dxa"/>
            <w:gridSpan w:val="2"/>
          </w:tcPr>
          <w:p>
            <w:pPr>
              <w:jc w:val="center"/>
            </w:pPr>
          </w:p>
        </w:tc>
        <w:tc>
          <w:tcPr>
            <w:tcW w:w="1067" w:type="dxa"/>
            <w:tcBorders>
              <w:right w:val="single" w:color="auto" w:sz="1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850" w:type="dxa"/>
          </w:tcPr>
          <w:p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1701" w:type="dxa"/>
            <w:gridSpan w:val="2"/>
          </w:tcPr>
          <w:p>
            <w:pPr>
              <w:jc w:val="center"/>
            </w:pPr>
          </w:p>
        </w:tc>
        <w:tc>
          <w:tcPr>
            <w:tcW w:w="1067" w:type="dxa"/>
            <w:tcBorders>
              <w:right w:val="single" w:color="auto" w:sz="1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702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850" w:type="dxa"/>
          </w:tcPr>
          <w:p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1701" w:type="dxa"/>
            <w:gridSpan w:val="2"/>
          </w:tcPr>
          <w:p>
            <w:pPr>
              <w:jc w:val="center"/>
            </w:pPr>
          </w:p>
        </w:tc>
        <w:tc>
          <w:tcPr>
            <w:tcW w:w="1067" w:type="dxa"/>
            <w:tcBorders>
              <w:right w:val="single" w:color="auto" w:sz="12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02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单位意见</w:t>
            </w:r>
          </w:p>
        </w:tc>
        <w:tc>
          <w:tcPr>
            <w:tcW w:w="900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ordWrap w:val="0"/>
              <w:jc w:val="right"/>
              <w:rPr>
                <w:sz w:val="28"/>
              </w:rPr>
            </w:pPr>
          </w:p>
          <w:p>
            <w:pPr>
              <w:wordWrap w:val="0"/>
              <w:jc w:val="right"/>
              <w:rPr>
                <w:sz w:val="28"/>
              </w:rPr>
            </w:pPr>
          </w:p>
          <w:p>
            <w:pPr>
              <w:wordWrap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单位公章</w:t>
            </w:r>
          </w:p>
          <w:p>
            <w:pPr>
              <w:wordWrap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1.申报表所填写的内容属实；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2.本单位能提供完成本课题所需的时间和条件；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3.本单位同意承担本项目的管理任务和信誉保证。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附件二、</w:t>
      </w:r>
      <w:r>
        <w:rPr>
          <w:rFonts w:hint="eastAsia"/>
          <w:sz w:val="28"/>
          <w:szCs w:val="28"/>
        </w:rPr>
        <w:t>《基于一日活动的幼儿园课程建构行动研究》课题申报汇总</w:t>
      </w:r>
    </w:p>
    <w:p>
      <w:pPr>
        <w:rPr>
          <w:rFonts w:hint="eastAsia"/>
          <w:sz w:val="11"/>
          <w:szCs w:val="11"/>
        </w:rPr>
      </w:pPr>
    </w:p>
    <w:tbl>
      <w:tblPr>
        <w:tblStyle w:val="6"/>
        <w:tblW w:w="9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396"/>
        <w:gridCol w:w="1708"/>
        <w:gridCol w:w="865"/>
        <w:gridCol w:w="1489"/>
        <w:gridCol w:w="1984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园所名称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课题名称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园长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课题负责人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负责人联系方式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396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08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6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89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984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69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0" w:h="16840"/>
      <w:pgMar w:top="1440" w:right="1080" w:bottom="1440" w:left="1080" w:header="851" w:footer="992" w:gutter="0"/>
      <w:lnNumType w:countBy="0" w:restart="continuous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11"/>
    <w:rsid w:val="00013EE6"/>
    <w:rsid w:val="00042E29"/>
    <w:rsid w:val="00076572"/>
    <w:rsid w:val="000C06EA"/>
    <w:rsid w:val="00107E11"/>
    <w:rsid w:val="00363101"/>
    <w:rsid w:val="004E4663"/>
    <w:rsid w:val="005529CE"/>
    <w:rsid w:val="005C53F0"/>
    <w:rsid w:val="006662A7"/>
    <w:rsid w:val="008A3D27"/>
    <w:rsid w:val="008D0616"/>
    <w:rsid w:val="00A22052"/>
    <w:rsid w:val="00B75FCC"/>
    <w:rsid w:val="00CF3B0B"/>
    <w:rsid w:val="00D37210"/>
    <w:rsid w:val="00DA004F"/>
    <w:rsid w:val="2EA52176"/>
    <w:rsid w:val="55B93C5F"/>
    <w:rsid w:val="688F08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uiPriority w:val="99"/>
    <w:rPr>
      <w:rFonts w:ascii="Cambria" w:hAnsi="Cambria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Cambria" w:hAnsi="Cambri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331</Characters>
  <Lines>2</Lines>
  <Paragraphs>1</Paragraphs>
  <ScaleCrop>false</ScaleCrop>
  <LinksUpToDate>false</LinksUpToDate>
  <CharactersWithSpaces>388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2017-09-16T14:29:00Z</dcterms:created>
  <dc:creator>静 王</dc:creator>
  <cp:lastModifiedBy>Administrator</cp:lastModifiedBy>
  <dcterms:modified xsi:type="dcterms:W3CDTF">2017-09-11T04:24:33Z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