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关于开展芜湖市“双减”背景下小学书法教育研讨暨培训活动的通知</w:t>
      </w:r>
    </w:p>
    <w:p>
      <w:pPr>
        <w:widowControl/>
        <w:shd w:val="clear" w:color="auto" w:fill="FFFFFF"/>
        <w:wordWrap w:val="0"/>
        <w:spacing w:line="500" w:lineRule="atLeast"/>
        <w:jc w:val="left"/>
        <w:rPr>
          <w:rFonts w:ascii="宋体" w:hAnsi="宋体" w:cs="仿宋_GB2312"/>
          <w:color w:val="000000"/>
          <w:sz w:val="24"/>
          <w:shd w:val="clear" w:color="auto" w:fill="FFFFFF"/>
        </w:rPr>
      </w:pPr>
      <w:r>
        <w:rPr>
          <w:rFonts w:hint="eastAsia" w:ascii="宋体" w:hAnsi="宋体" w:cs="仿宋_GB2312"/>
          <w:sz w:val="24"/>
        </w:rPr>
        <w:t>各市（县）区教研室、教师发展服务中心，各直属小学：</w:t>
      </w:r>
    </w:p>
    <w:p>
      <w:pPr>
        <w:widowControl/>
        <w:shd w:val="clear" w:color="auto" w:fill="FFFFFF"/>
        <w:wordWrap w:val="0"/>
        <w:spacing w:line="440" w:lineRule="atLeast"/>
        <w:ind w:firstLine="480" w:firstLineChars="200"/>
        <w:jc w:val="left"/>
        <w:rPr>
          <w:rFonts w:ascii="宋体" w:hAnsi="宋体" w:cs="仿宋_GB2312"/>
          <w:color w:val="000000"/>
          <w:sz w:val="24"/>
          <w:shd w:val="clear" w:color="auto" w:fill="FFFFFF"/>
        </w:rPr>
      </w:pPr>
      <w:r>
        <w:rPr>
          <w:rFonts w:hint="eastAsia" w:ascii="宋体" w:hAnsi="宋体" w:cs="仿宋_GB2312"/>
          <w:color w:val="000000"/>
          <w:sz w:val="24"/>
          <w:shd w:val="clear" w:color="auto" w:fill="FFFFFF"/>
        </w:rPr>
        <w:t>为更好地落实“双减”政策，推进我市书法教学的开展，提升书法学科教师的专业水平和指导能力，根据本学期工作安排，定于2021年12月21日（周二）开展芜湖市“双减”背景下小学书法</w:t>
      </w:r>
      <w:r>
        <w:rPr>
          <w:rFonts w:hint="eastAsia" w:ascii="宋体" w:hAnsi="宋体" w:cs="仿宋_GB2312"/>
          <w:color w:val="000000"/>
          <w:sz w:val="24"/>
          <w:shd w:val="clear" w:color="auto" w:fill="FFFFFF"/>
          <w:lang w:eastAsia="zh-CN"/>
        </w:rPr>
        <w:t>教育教学</w:t>
      </w:r>
      <w:r>
        <w:rPr>
          <w:rFonts w:hint="eastAsia" w:ascii="宋体" w:hAnsi="宋体" w:cs="仿宋_GB2312"/>
          <w:color w:val="000000"/>
          <w:sz w:val="24"/>
          <w:shd w:val="clear" w:color="auto" w:fill="FFFFFF"/>
        </w:rPr>
        <w:t>研讨暨培训活动。现将有关事项通知如下：</w:t>
      </w:r>
    </w:p>
    <w:p>
      <w:pPr>
        <w:widowControl/>
        <w:numPr>
          <w:ilvl w:val="0"/>
          <w:numId w:val="1"/>
        </w:numPr>
        <w:shd w:val="clear" w:color="auto" w:fill="FFFFFF"/>
        <w:wordWrap w:val="0"/>
        <w:spacing w:line="440" w:lineRule="atLeast"/>
        <w:ind w:firstLine="480" w:firstLineChars="200"/>
        <w:jc w:val="left"/>
        <w:rPr>
          <w:rFonts w:ascii="宋体" w:hAnsi="宋体" w:cs="仿宋_GB2312"/>
          <w:color w:val="000000"/>
          <w:sz w:val="24"/>
          <w:shd w:val="clear" w:color="auto" w:fill="FFFFFF"/>
        </w:rPr>
      </w:pPr>
      <w:r>
        <w:rPr>
          <w:rFonts w:hint="eastAsia" w:ascii="宋体" w:hAnsi="宋体" w:cs="仿宋_GB2312"/>
          <w:color w:val="000000"/>
          <w:sz w:val="24"/>
          <w:shd w:val="clear" w:color="auto" w:fill="FFFFFF"/>
        </w:rPr>
        <w:t>活动时间</w:t>
      </w:r>
    </w:p>
    <w:p>
      <w:pPr>
        <w:widowControl/>
        <w:shd w:val="clear" w:color="auto" w:fill="FFFFFF"/>
        <w:wordWrap w:val="0"/>
        <w:spacing w:line="440" w:lineRule="atLeast"/>
        <w:ind w:firstLine="480" w:firstLineChars="200"/>
        <w:jc w:val="left"/>
        <w:rPr>
          <w:rFonts w:ascii="宋体" w:hAnsi="宋体" w:cs="仿宋_GB2312"/>
          <w:color w:val="000000"/>
          <w:sz w:val="24"/>
          <w:shd w:val="clear" w:color="auto" w:fill="FFFFFF"/>
        </w:rPr>
      </w:pPr>
      <w:r>
        <w:rPr>
          <w:rFonts w:hint="eastAsia" w:ascii="宋体" w:hAnsi="宋体" w:cs="仿宋_GB2312"/>
          <w:color w:val="000000"/>
          <w:sz w:val="24"/>
          <w:shd w:val="clear" w:color="auto" w:fill="FFFFFF"/>
        </w:rPr>
        <w:t>2021年12月21日上午。早上8：40开始签到，9：00正式开始。</w:t>
      </w:r>
    </w:p>
    <w:p>
      <w:pPr>
        <w:widowControl/>
        <w:shd w:val="clear" w:color="auto" w:fill="FFFFFF"/>
        <w:wordWrap w:val="0"/>
        <w:spacing w:line="440" w:lineRule="atLeast"/>
        <w:ind w:firstLine="480" w:firstLineChars="200"/>
        <w:jc w:val="left"/>
        <w:rPr>
          <w:rFonts w:ascii="宋体" w:hAnsi="宋体" w:cs="仿宋_GB2312"/>
          <w:color w:val="000000"/>
          <w:sz w:val="24"/>
          <w:shd w:val="clear" w:color="auto" w:fill="FFFFFF"/>
        </w:rPr>
      </w:pPr>
      <w:r>
        <w:rPr>
          <w:rFonts w:hint="eastAsia" w:ascii="宋体" w:hAnsi="宋体" w:cs="仿宋_GB2312"/>
          <w:color w:val="000000"/>
          <w:sz w:val="24"/>
          <w:shd w:val="clear" w:color="auto" w:fill="FFFFFF"/>
        </w:rPr>
        <w:t>二、活动地点</w:t>
      </w:r>
    </w:p>
    <w:p>
      <w:pPr>
        <w:widowControl/>
        <w:shd w:val="clear" w:color="auto" w:fill="FFFFFF"/>
        <w:wordWrap w:val="0"/>
        <w:spacing w:line="440" w:lineRule="atLeast"/>
        <w:ind w:firstLine="480" w:firstLineChars="200"/>
        <w:jc w:val="left"/>
        <w:rPr>
          <w:rFonts w:ascii="宋体" w:hAnsi="宋体" w:cs="仿宋_GB2312"/>
          <w:color w:val="000000"/>
          <w:sz w:val="24"/>
          <w:shd w:val="clear" w:color="auto" w:fill="FFFFFF"/>
        </w:rPr>
      </w:pPr>
      <w:r>
        <w:rPr>
          <w:rFonts w:hint="eastAsia" w:ascii="宋体" w:hAnsi="宋体" w:cs="仿宋_GB2312"/>
          <w:color w:val="000000"/>
          <w:sz w:val="24"/>
          <w:shd w:val="clear" w:color="auto" w:fill="FFFFFF"/>
        </w:rPr>
        <w:t>芜湖市城北实验小学四楼书法教室。</w:t>
      </w:r>
    </w:p>
    <w:tbl>
      <w:tblPr>
        <w:tblStyle w:val="3"/>
        <w:tblpPr w:vertAnchor="text" w:horzAnchor="margin" w:tblpXSpec="center" w:tblpY="601"/>
        <w:tblW w:w="1000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4"/>
        <w:gridCol w:w="980"/>
        <w:gridCol w:w="3583"/>
        <w:gridCol w:w="2707"/>
        <w:gridCol w:w="99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44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18"/>
                <w:szCs w:val="18"/>
              </w:rPr>
              <w:t>时 间</w:t>
            </w:r>
          </w:p>
        </w:tc>
        <w:tc>
          <w:tcPr>
            <w:tcW w:w="4563" w:type="dxa"/>
            <w:gridSpan w:val="2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ind w:right="-8"/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18"/>
                <w:szCs w:val="18"/>
              </w:rPr>
              <w:t>主  题</w:t>
            </w:r>
          </w:p>
        </w:tc>
        <w:tc>
          <w:tcPr>
            <w:tcW w:w="2707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18"/>
                <w:szCs w:val="18"/>
              </w:rPr>
              <w:t>主讲人</w:t>
            </w:r>
          </w:p>
        </w:tc>
        <w:tc>
          <w:tcPr>
            <w:tcW w:w="993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ind w:right="-8"/>
              <w:jc w:val="center"/>
              <w:rPr>
                <w:rFonts w:cs="仿宋_GB2312" w:asciiTheme="minorEastAsia" w:hAnsiTheme="minorEastAsia" w:eastAsiaTheme="minorEastAsia"/>
                <w:b/>
                <w:kern w:val="0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18"/>
                <w:szCs w:val="18"/>
              </w:rPr>
              <w:t>主持人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744" w:type="dxa"/>
            <w:vMerge w:val="restar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ind w:firstLine="180" w:firstLineChars="100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18"/>
                <w:szCs w:val="18"/>
              </w:rPr>
              <w:t>9：00-9:40</w:t>
            </w:r>
          </w:p>
        </w:tc>
        <w:tc>
          <w:tcPr>
            <w:tcW w:w="980" w:type="dxa"/>
            <w:vMerge w:val="restar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“双减”背景下书法教育经验交流</w:t>
            </w:r>
          </w:p>
        </w:tc>
        <w:tc>
          <w:tcPr>
            <w:tcW w:w="3583" w:type="dxa"/>
            <w:tcBorders>
              <w:bottom w:val="single" w:color="auto" w:sz="4" w:space="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FF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《不忘立德树人 普及书法教育》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（微视频）</w:t>
            </w:r>
          </w:p>
        </w:tc>
        <w:tc>
          <w:tcPr>
            <w:tcW w:w="2707" w:type="dxa"/>
            <w:tcBorders>
              <w:bottom w:val="single" w:color="auto" w:sz="4" w:space="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俞小飞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  <w:lang w:eastAsia="zh-CN"/>
              </w:rPr>
              <w:t>芜湖市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城北实验小学）</w:t>
            </w:r>
          </w:p>
        </w:tc>
        <w:tc>
          <w:tcPr>
            <w:tcW w:w="993" w:type="dxa"/>
            <w:vMerge w:val="restart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18"/>
                <w:szCs w:val="18"/>
              </w:rPr>
              <w:t>俞</w:t>
            </w:r>
          </w:p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18"/>
                <w:szCs w:val="18"/>
              </w:rPr>
              <w:t>小</w:t>
            </w:r>
          </w:p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18"/>
                <w:szCs w:val="18"/>
              </w:rPr>
              <w:t>飞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744" w:type="dxa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3583" w:type="dxa"/>
            <w:tcBorders>
              <w:bottom w:val="single" w:color="auto" w:sz="4" w:space="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《热爱 执着 成长》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（微视频）</w:t>
            </w:r>
          </w:p>
        </w:tc>
        <w:tc>
          <w:tcPr>
            <w:tcW w:w="2707" w:type="dxa"/>
            <w:tcBorders>
              <w:bottom w:val="single" w:color="auto" w:sz="4" w:space="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姚金中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  <w:lang w:eastAsia="zh-CN"/>
              </w:rPr>
              <w:t>芜湖市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碧桂园小学）</w:t>
            </w:r>
          </w:p>
        </w:tc>
        <w:tc>
          <w:tcPr>
            <w:tcW w:w="993" w:type="dxa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1744" w:type="dxa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3583" w:type="dxa"/>
            <w:tcBorders>
              <w:bottom w:val="single" w:color="auto" w:sz="4" w:space="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《传承优秀文化，提升学校内涵----双减背景下师生书法教学初探》</w:t>
            </w:r>
          </w:p>
        </w:tc>
        <w:tc>
          <w:tcPr>
            <w:tcW w:w="2707" w:type="dxa"/>
            <w:tcBorders>
              <w:bottom w:val="single" w:color="auto" w:sz="4" w:space="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许月红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南陵县许镇镇华林完小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）</w:t>
            </w:r>
          </w:p>
        </w:tc>
        <w:tc>
          <w:tcPr>
            <w:tcW w:w="993" w:type="dxa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744" w:type="dxa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583" w:type="dxa"/>
            <w:tcBorders>
              <w:bottom w:val="single" w:color="auto" w:sz="4" w:space="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《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悦赏书法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撒播墨香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》</w:t>
            </w:r>
          </w:p>
        </w:tc>
        <w:tc>
          <w:tcPr>
            <w:tcW w:w="2707" w:type="dxa"/>
            <w:tcBorders>
              <w:bottom w:val="single" w:color="auto" w:sz="4" w:space="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胡敏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  <w:lang w:eastAsia="zh-CN"/>
              </w:rPr>
              <w:t>芜湖市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解放西路小学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）</w:t>
            </w:r>
          </w:p>
        </w:tc>
        <w:tc>
          <w:tcPr>
            <w:tcW w:w="993" w:type="dxa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744" w:type="dxa"/>
            <w:vMerge w:val="continue"/>
            <w:tcBorders>
              <w:bottom w:val="single" w:color="auto" w:sz="4" w:space="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bottom w:val="single" w:color="auto" w:sz="4" w:space="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583" w:type="dxa"/>
            <w:tcBorders>
              <w:bottom w:val="single" w:color="auto" w:sz="4" w:space="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《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翰墨飘香，书写留守儿童关爱新模式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》</w:t>
            </w:r>
          </w:p>
        </w:tc>
        <w:tc>
          <w:tcPr>
            <w:tcW w:w="2707" w:type="dxa"/>
            <w:tcBorders>
              <w:bottom w:val="single" w:color="auto" w:sz="4" w:space="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裴芬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无为市泉塘镇中心小学）</w:t>
            </w:r>
          </w:p>
        </w:tc>
        <w:tc>
          <w:tcPr>
            <w:tcW w:w="993" w:type="dxa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1744" w:type="dxa"/>
            <w:tcBorders>
              <w:top w:val="single" w:color="auto" w:sz="4" w:space="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18"/>
                <w:szCs w:val="18"/>
              </w:rPr>
              <w:t>9:50-10:20</w:t>
            </w:r>
          </w:p>
        </w:tc>
        <w:tc>
          <w:tcPr>
            <w:tcW w:w="4563" w:type="dxa"/>
            <w:gridSpan w:val="2"/>
            <w:tcBorders>
              <w:top w:val="single" w:color="auto" w:sz="4" w:space="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第三届“笔墨中国”汉字书写大赛</w:t>
            </w:r>
          </w:p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优秀作者和指导教师经验分享</w:t>
            </w:r>
          </w:p>
        </w:tc>
        <w:tc>
          <w:tcPr>
            <w:tcW w:w="2707" w:type="dxa"/>
            <w:tcBorders>
              <w:top w:val="single" w:color="auto" w:sz="4" w:space="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程文锋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（三山经开区教育文体局）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曹发枝</w:t>
            </w:r>
          </w:p>
          <w:p>
            <w:pPr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  <w:lang w:eastAsia="zh-CN"/>
              </w:rPr>
              <w:t>芜湖市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凤鸣实验小学）</w:t>
            </w:r>
          </w:p>
        </w:tc>
        <w:tc>
          <w:tcPr>
            <w:tcW w:w="993" w:type="dxa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0" w:hRule="atLeast"/>
        </w:trPr>
        <w:tc>
          <w:tcPr>
            <w:tcW w:w="174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18"/>
                <w:szCs w:val="18"/>
              </w:rPr>
              <w:t>10:30-11:10</w:t>
            </w:r>
          </w:p>
        </w:tc>
        <w:tc>
          <w:tcPr>
            <w:tcW w:w="4563" w:type="dxa"/>
            <w:gridSpan w:val="2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书法学习和创作经验分享</w:t>
            </w:r>
          </w:p>
        </w:tc>
        <w:tc>
          <w:tcPr>
            <w:tcW w:w="2707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尹娟娟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（安师大附小）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钱文柱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（峨桥中心小学蒋山分校）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姚金中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  <w:lang w:eastAsia="zh-CN"/>
              </w:rPr>
              <w:t>芜湖市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碧桂园小学）</w:t>
            </w:r>
          </w:p>
        </w:tc>
        <w:tc>
          <w:tcPr>
            <w:tcW w:w="993" w:type="dxa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74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18"/>
                <w:szCs w:val="18"/>
              </w:rPr>
              <w:t>11:20-11:40</w:t>
            </w:r>
          </w:p>
        </w:tc>
        <w:tc>
          <w:tcPr>
            <w:tcW w:w="4563" w:type="dxa"/>
            <w:gridSpan w:val="2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总结及第四届“笔墨中国”汉字书写大赛准备工作布置</w:t>
            </w:r>
          </w:p>
        </w:tc>
        <w:tc>
          <w:tcPr>
            <w:tcW w:w="2707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ind w:firstLine="180" w:firstLineChars="100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李波(芜湖市教科所)</w:t>
            </w:r>
          </w:p>
        </w:tc>
        <w:tc>
          <w:tcPr>
            <w:tcW w:w="993" w:type="dxa"/>
            <w:vMerge w:val="continue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</w:tbl>
    <w:p>
      <w:pPr>
        <w:widowControl/>
        <w:shd w:val="clear" w:color="auto" w:fill="FFFFFF"/>
        <w:wordWrap w:val="0"/>
        <w:spacing w:line="440" w:lineRule="atLeast"/>
        <w:ind w:firstLine="480" w:firstLineChars="200"/>
        <w:jc w:val="left"/>
        <w:rPr>
          <w:rFonts w:ascii="宋体" w:hAnsi="宋体" w:cs="仿宋_GB2312"/>
          <w:color w:val="000000"/>
          <w:sz w:val="24"/>
          <w:shd w:val="clear" w:color="auto" w:fill="FFFFFF"/>
        </w:rPr>
      </w:pPr>
      <w:r>
        <w:rPr>
          <w:rFonts w:hint="eastAsia" w:ascii="宋体" w:hAnsi="宋体" w:cs="仿宋_GB2312"/>
          <w:color w:val="000000"/>
          <w:sz w:val="24"/>
          <w:shd w:val="clear" w:color="auto" w:fill="FFFFFF"/>
        </w:rPr>
        <w:t>三、活动内容</w:t>
      </w:r>
    </w:p>
    <w:p>
      <w:pPr>
        <w:widowControl/>
        <w:shd w:val="clear" w:color="auto" w:fill="FFFFFF"/>
        <w:wordWrap w:val="0"/>
        <w:spacing w:line="440" w:lineRule="atLeast"/>
        <w:ind w:firstLine="480" w:firstLineChars="200"/>
        <w:jc w:val="left"/>
        <w:rPr>
          <w:rFonts w:ascii="宋体" w:hAnsi="宋体" w:cs="仿宋_GB2312"/>
          <w:color w:val="000000"/>
          <w:sz w:val="24"/>
          <w:shd w:val="clear" w:color="auto" w:fill="FFFFFF"/>
        </w:rPr>
      </w:pPr>
      <w:r>
        <w:rPr>
          <w:rFonts w:hint="eastAsia" w:ascii="宋体" w:hAnsi="宋体" w:cs="仿宋_GB2312"/>
          <w:color w:val="000000"/>
          <w:sz w:val="24"/>
          <w:shd w:val="clear" w:color="auto" w:fill="FFFFFF"/>
        </w:rPr>
        <w:t>四、参加人员</w:t>
      </w:r>
    </w:p>
    <w:p>
      <w:pPr>
        <w:widowControl/>
        <w:shd w:val="clear" w:color="auto" w:fill="FFFFFF"/>
        <w:wordWrap w:val="0"/>
        <w:spacing w:line="440" w:lineRule="atLeast"/>
        <w:ind w:firstLine="480" w:firstLineChars="200"/>
        <w:jc w:val="left"/>
        <w:rPr>
          <w:rFonts w:ascii="宋体" w:hAnsi="宋体" w:cs="仿宋_GB2312"/>
          <w:color w:val="000000"/>
          <w:sz w:val="24"/>
          <w:shd w:val="clear" w:color="auto" w:fill="FFFFFF"/>
        </w:rPr>
      </w:pPr>
      <w:r>
        <w:rPr>
          <w:rFonts w:hint="eastAsia" w:ascii="宋体" w:hAnsi="宋体" w:cs="仿宋_GB2312"/>
          <w:color w:val="000000"/>
          <w:sz w:val="24"/>
          <w:shd w:val="clear" w:color="auto" w:fill="FFFFFF"/>
        </w:rPr>
        <w:t>各市、区、县教研员，中心教研组组长、副组长，姚金中名师工作室、俞小飞名师工作室全体研修成员，相关教师。</w:t>
      </w:r>
    </w:p>
    <w:p>
      <w:pPr>
        <w:widowControl/>
        <w:shd w:val="clear" w:color="auto" w:fill="FFFFFF"/>
        <w:wordWrap w:val="0"/>
        <w:spacing w:line="440" w:lineRule="atLeast"/>
        <w:ind w:firstLine="480" w:firstLineChars="200"/>
        <w:jc w:val="left"/>
        <w:rPr>
          <w:rFonts w:ascii="宋体" w:hAnsi="宋体" w:cs="仿宋_GB2312"/>
          <w:color w:val="000000"/>
          <w:sz w:val="24"/>
          <w:shd w:val="clear" w:color="auto" w:fill="FFFFFF"/>
        </w:rPr>
      </w:pPr>
      <w:r>
        <w:rPr>
          <w:rFonts w:hint="eastAsia" w:ascii="宋体" w:hAnsi="宋体" w:cs="仿宋_GB2312"/>
          <w:color w:val="000000"/>
          <w:sz w:val="24"/>
          <w:shd w:val="clear" w:color="auto" w:fill="FFFFFF"/>
        </w:rPr>
        <w:t>请各单位通知相关人员准时参加活动。请参加活动教师进入学校测试体温，自觉佩戴口罩，严格遵守各项防疫规定。本次活动差旅费回原单位报销。</w:t>
      </w:r>
    </w:p>
    <w:p>
      <w:pPr>
        <w:widowControl/>
        <w:shd w:val="clear" w:color="auto" w:fill="FFFFFF"/>
        <w:wordWrap w:val="0"/>
        <w:spacing w:line="440" w:lineRule="atLeast"/>
        <w:ind w:firstLine="480" w:firstLineChars="200"/>
        <w:jc w:val="right"/>
        <w:rPr>
          <w:rFonts w:ascii="宋体" w:hAnsi="宋体" w:cs="仿宋_GB2312"/>
          <w:color w:val="000000"/>
          <w:sz w:val="24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cs="仿宋_GB2312"/>
          <w:color w:val="000000"/>
          <w:sz w:val="24"/>
          <w:shd w:val="clear" w:color="auto" w:fill="FFFFFF"/>
        </w:rPr>
        <w:t>芜湖市教育局教研室</w:t>
      </w:r>
    </w:p>
    <w:p>
      <w:pPr>
        <w:widowControl/>
        <w:shd w:val="clear" w:color="auto" w:fill="FFFFFF"/>
        <w:wordWrap w:val="0"/>
        <w:spacing w:line="440" w:lineRule="atLeast"/>
        <w:ind w:firstLine="640" w:firstLineChars="200"/>
        <w:jc w:val="right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 xml:space="preserve">                    </w:t>
      </w:r>
      <w:r>
        <w:rPr>
          <w:rFonts w:hint="eastAsia" w:ascii="宋体" w:hAnsi="宋体" w:cs="仿宋_GB2312"/>
          <w:color w:val="000000"/>
          <w:sz w:val="24"/>
          <w:shd w:val="clear" w:color="auto" w:fill="FFFFFF"/>
        </w:rPr>
        <w:t xml:space="preserve">     2021年12月16日</w:t>
      </w: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8DD40"/>
    <w:multiLevelType w:val="singleLevel"/>
    <w:tmpl w:val="43C8DD4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9FA4AE0"/>
    <w:rsid w:val="00044BD8"/>
    <w:rsid w:val="00135309"/>
    <w:rsid w:val="00234609"/>
    <w:rsid w:val="002906F5"/>
    <w:rsid w:val="002C6601"/>
    <w:rsid w:val="003932FB"/>
    <w:rsid w:val="006B1271"/>
    <w:rsid w:val="007829CD"/>
    <w:rsid w:val="007A3539"/>
    <w:rsid w:val="00DB37DA"/>
    <w:rsid w:val="05870D62"/>
    <w:rsid w:val="073E0C84"/>
    <w:rsid w:val="441F5E98"/>
    <w:rsid w:val="49FA4AE0"/>
    <w:rsid w:val="4EC274AD"/>
    <w:rsid w:val="5E672A85"/>
    <w:rsid w:val="698B2F1C"/>
    <w:rsid w:val="6FD512D8"/>
    <w:rsid w:val="756C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0454FD-9758-44FD-BA03-DACAAF1A1D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715</Characters>
  <Lines>5</Lines>
  <Paragraphs>1</Paragraphs>
  <TotalTime>18</TotalTime>
  <ScaleCrop>false</ScaleCrop>
  <LinksUpToDate>false</LinksUpToDate>
  <CharactersWithSpaces>839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2021-12-15T13:58:00Z</dcterms:created>
  <dc:creator>一嗷唔哎v"</dc:creator>
  <cp:lastModifiedBy>Administrator</cp:lastModifiedBy>
  <dcterms:modified xsi:type="dcterms:W3CDTF">2021-12-16T00:31:20Z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