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16" w:rsidRPr="00260BB7" w:rsidRDefault="00507A11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 w:rsidRPr="00260BB7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关于</w:t>
      </w:r>
      <w:r w:rsidR="00260BB7" w:rsidRPr="00260BB7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开展“</w:t>
      </w:r>
      <w:r w:rsidRPr="00260BB7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高一化学</w:t>
      </w:r>
      <w:r w:rsidR="00260BB7" w:rsidRPr="00260BB7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新课程教材备课研讨系列活动（一）”的通知</w:t>
      </w:r>
    </w:p>
    <w:p w:rsidR="00852016" w:rsidRPr="00260BB7" w:rsidRDefault="00507A11" w:rsidP="00260BB7">
      <w:pPr>
        <w:spacing w:line="480" w:lineRule="exact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各县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（市）、区</w:t>
      </w:r>
      <w:r w:rsidR="00D65BA4">
        <w:rPr>
          <w:rFonts w:asciiTheme="minorEastAsia" w:hAnsiTheme="minorEastAsia" w:cstheme="majorEastAsia" w:hint="eastAsia"/>
          <w:sz w:val="28"/>
          <w:szCs w:val="28"/>
        </w:rPr>
        <w:t>教研室，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市属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各高中学校：</w:t>
      </w:r>
    </w:p>
    <w:p w:rsidR="00852016" w:rsidRPr="00260BB7" w:rsidRDefault="00507A11" w:rsidP="00260BB7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为进一步落实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高中新课程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理念，深入研讨高一化学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新教材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课堂教学策略，大力推进全市高中化学课堂教学改革，提高课堂教学效益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。按本学期教研活动计划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，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将于1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2月上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旬开展“高一化学新课程教材备课研讨系列活动（一）”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。</w:t>
      </w:r>
      <w:r w:rsidR="00260BB7" w:rsidRPr="00260BB7">
        <w:rPr>
          <w:rFonts w:asciiTheme="minorEastAsia" w:hAnsiTheme="minorEastAsia" w:cstheme="majorEastAsia" w:hint="eastAsia"/>
          <w:sz w:val="28"/>
          <w:szCs w:val="28"/>
        </w:rPr>
        <w:t>具体安排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如下：</w:t>
      </w:r>
    </w:p>
    <w:p w:rsidR="00852016" w:rsidRPr="00260BB7" w:rsidRDefault="00507A11" w:rsidP="00D65BA4">
      <w:pPr>
        <w:spacing w:line="480" w:lineRule="exact"/>
        <w:ind w:firstLineChars="196" w:firstLine="551"/>
        <w:rPr>
          <w:rFonts w:asciiTheme="minorEastAsia" w:hAnsiTheme="minorEastAsia" w:cstheme="majorEastAsia"/>
          <w:b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b/>
          <w:sz w:val="28"/>
          <w:szCs w:val="28"/>
        </w:rPr>
        <w:t>一、会议内容</w:t>
      </w:r>
    </w:p>
    <w:p w:rsidR="00852016" w:rsidRPr="00260BB7" w:rsidRDefault="00507A11" w:rsidP="00D65BA4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1.课堂教学</w:t>
      </w:r>
      <w:r w:rsidR="00260BB7">
        <w:rPr>
          <w:rFonts w:asciiTheme="minorEastAsia" w:hAnsiTheme="minorEastAsia" w:cstheme="majorEastAsia" w:hint="eastAsia"/>
          <w:sz w:val="28"/>
          <w:szCs w:val="28"/>
        </w:rPr>
        <w:t>展示</w:t>
      </w:r>
    </w:p>
    <w:p w:rsidR="00852016" w:rsidRPr="00260BB7" w:rsidRDefault="00507A11" w:rsidP="00D65BA4">
      <w:pPr>
        <w:spacing w:line="480" w:lineRule="exact"/>
        <w:ind w:firstLineChars="300" w:firstLine="84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执教人：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芜湖一中  周维维</w:t>
      </w:r>
    </w:p>
    <w:p w:rsidR="00852016" w:rsidRPr="00260BB7" w:rsidRDefault="00507A11" w:rsidP="00D65BA4">
      <w:pPr>
        <w:spacing w:line="480" w:lineRule="exact"/>
        <w:ind w:firstLineChars="300" w:firstLine="84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课题：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菠菜中真的有铁吗？</w:t>
      </w:r>
    </w:p>
    <w:p w:rsidR="00852016" w:rsidRPr="00260BB7" w:rsidRDefault="00507A11" w:rsidP="00D65BA4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2.</w:t>
      </w:r>
      <w:r w:rsidR="00260BB7">
        <w:rPr>
          <w:rFonts w:asciiTheme="minorEastAsia" w:hAnsiTheme="minorEastAsia" w:cstheme="majorEastAsia" w:hint="eastAsia"/>
          <w:sz w:val="28"/>
          <w:szCs w:val="28"/>
        </w:rPr>
        <w:t>专题发言</w:t>
      </w:r>
    </w:p>
    <w:p w:rsidR="00260BB7" w:rsidRPr="00260BB7" w:rsidRDefault="00260BB7" w:rsidP="00D65BA4">
      <w:pPr>
        <w:spacing w:line="480" w:lineRule="exact"/>
        <w:ind w:firstLineChars="300" w:firstLine="84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发言人：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南陵中学  汤恒佳</w:t>
      </w:r>
    </w:p>
    <w:p w:rsidR="00852016" w:rsidRPr="00260BB7" w:rsidRDefault="00507A11" w:rsidP="00D65BA4">
      <w:pPr>
        <w:spacing w:line="480" w:lineRule="exact"/>
        <w:ind w:firstLineChars="300" w:firstLine="84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主题：</w:t>
      </w:r>
      <w:r w:rsidR="00960823">
        <w:rPr>
          <w:rFonts w:asciiTheme="minorEastAsia" w:hAnsiTheme="minorEastAsia" w:cstheme="majorEastAsia" w:hint="eastAsia"/>
          <w:sz w:val="28"/>
          <w:szCs w:val="28"/>
        </w:rPr>
        <w:t>基于核心素养的高中化学有效课堂探究</w:t>
      </w:r>
    </w:p>
    <w:p w:rsidR="00852016" w:rsidRPr="00260BB7" w:rsidRDefault="00260BB7" w:rsidP="00D65BA4">
      <w:pPr>
        <w:spacing w:line="480" w:lineRule="exact"/>
        <w:ind w:leftChars="133" w:left="279" w:firstLineChars="100" w:firstLine="280"/>
        <w:rPr>
          <w:rFonts w:asciiTheme="minorEastAsia" w:hAnsiTheme="minorEastAsia" w:cstheme="majorEastAsia"/>
          <w:sz w:val="28"/>
          <w:szCs w:val="28"/>
        </w:rPr>
      </w:pPr>
      <w:r>
        <w:rPr>
          <w:rFonts w:asciiTheme="minorEastAsia" w:hAnsiTheme="minorEastAsia" w:cstheme="majorEastAsia" w:hint="eastAsia"/>
          <w:sz w:val="28"/>
          <w:szCs w:val="28"/>
        </w:rPr>
        <w:t>3.</w:t>
      </w:r>
      <w:r w:rsidR="00507A11" w:rsidRPr="00260BB7">
        <w:rPr>
          <w:rFonts w:asciiTheme="minorEastAsia" w:hAnsiTheme="minorEastAsia" w:cstheme="majorEastAsia" w:hint="eastAsia"/>
          <w:sz w:val="28"/>
          <w:szCs w:val="28"/>
        </w:rPr>
        <w:t>研讨交流</w:t>
      </w:r>
    </w:p>
    <w:p w:rsidR="00852016" w:rsidRPr="00260BB7" w:rsidRDefault="00507A11" w:rsidP="00260BB7">
      <w:pPr>
        <w:spacing w:line="480" w:lineRule="exact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 xml:space="preserve">    </w:t>
      </w:r>
      <w:r w:rsidR="00D65BA4">
        <w:rPr>
          <w:rFonts w:asciiTheme="minorEastAsia" w:hAnsiTheme="minorEastAsia" w:cstheme="majorEastAsia" w:hint="eastAsia"/>
          <w:sz w:val="28"/>
          <w:szCs w:val="28"/>
        </w:rPr>
        <w:t xml:space="preserve">  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主持人：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蒋蓓</w:t>
      </w:r>
    </w:p>
    <w:p w:rsidR="00852016" w:rsidRPr="00260BB7" w:rsidRDefault="00507A11" w:rsidP="00D65BA4">
      <w:pPr>
        <w:spacing w:line="480" w:lineRule="exact"/>
        <w:ind w:firstLineChars="196" w:firstLine="551"/>
        <w:rPr>
          <w:rFonts w:asciiTheme="minorEastAsia" w:hAnsiTheme="minorEastAsia" w:cstheme="majorEastAsia"/>
          <w:b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b/>
          <w:sz w:val="28"/>
          <w:szCs w:val="28"/>
        </w:rPr>
        <w:t>二、时间、地点</w:t>
      </w:r>
    </w:p>
    <w:p w:rsidR="00852016" w:rsidRPr="00260BB7" w:rsidRDefault="00507A11" w:rsidP="00D65BA4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1.时间：202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1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年1</w:t>
      </w:r>
      <w:r w:rsidR="00120621">
        <w:rPr>
          <w:rFonts w:asciiTheme="minorEastAsia" w:hAnsiTheme="minorEastAsia" w:cstheme="majorEastAsia" w:hint="eastAsia"/>
          <w:sz w:val="28"/>
          <w:szCs w:val="28"/>
        </w:rPr>
        <w:t>2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月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2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日下午2：00</w:t>
      </w:r>
    </w:p>
    <w:p w:rsidR="00852016" w:rsidRPr="00260BB7" w:rsidRDefault="00507A11" w:rsidP="00D65BA4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2.地点：</w:t>
      </w:r>
      <w:bookmarkStart w:id="0" w:name="_GoBack"/>
      <w:bookmarkEnd w:id="0"/>
      <w:r w:rsidR="00023F9C">
        <w:rPr>
          <w:rFonts w:asciiTheme="minorEastAsia" w:hAnsiTheme="minorEastAsia" w:cstheme="majorEastAsia" w:hint="eastAsia"/>
          <w:sz w:val="28"/>
          <w:szCs w:val="28"/>
        </w:rPr>
        <w:t>芜湖一中</w:t>
      </w:r>
      <w:r w:rsidR="006C330E">
        <w:rPr>
          <w:rFonts w:asciiTheme="minorEastAsia" w:hAnsiTheme="minorEastAsia" w:cstheme="majorEastAsia" w:hint="eastAsia"/>
          <w:sz w:val="28"/>
          <w:szCs w:val="28"/>
        </w:rPr>
        <w:t>（</w:t>
      </w:r>
      <w:r w:rsidR="000458B7" w:rsidRPr="003B73FE">
        <w:rPr>
          <w:rFonts w:asciiTheme="minorEastAsia" w:hAnsiTheme="minorEastAsia" w:cstheme="majorEastAsia"/>
          <w:sz w:val="28"/>
          <w:szCs w:val="28"/>
        </w:rPr>
        <w:t>1号实验楼三楼录播教室一</w:t>
      </w:r>
      <w:r w:rsidR="006C330E">
        <w:rPr>
          <w:rFonts w:asciiTheme="minorEastAsia" w:hAnsiTheme="minorEastAsia" w:cstheme="majorEastAsia" w:hint="eastAsia"/>
          <w:sz w:val="28"/>
          <w:szCs w:val="28"/>
        </w:rPr>
        <w:t>）</w:t>
      </w:r>
    </w:p>
    <w:p w:rsidR="00852016" w:rsidRPr="00260BB7" w:rsidRDefault="00507A11" w:rsidP="00D65BA4">
      <w:pPr>
        <w:spacing w:line="480" w:lineRule="exact"/>
        <w:ind w:firstLineChars="196" w:firstLine="551"/>
        <w:rPr>
          <w:rFonts w:asciiTheme="minorEastAsia" w:hAnsiTheme="minorEastAsia" w:cstheme="majorEastAsia"/>
          <w:b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b/>
          <w:sz w:val="28"/>
          <w:szCs w:val="28"/>
        </w:rPr>
        <w:t>三、</w:t>
      </w:r>
      <w:r w:rsidR="00023F9C" w:rsidRPr="00023F9C">
        <w:rPr>
          <w:rFonts w:asciiTheme="minorEastAsia" w:hAnsiTheme="minorEastAsia" w:cstheme="majorEastAsia" w:hint="eastAsia"/>
          <w:b/>
          <w:sz w:val="28"/>
          <w:szCs w:val="28"/>
        </w:rPr>
        <w:t>参会人员</w:t>
      </w:r>
    </w:p>
    <w:p w:rsidR="00023F9C" w:rsidRPr="00023F9C" w:rsidRDefault="00023F9C" w:rsidP="00023F9C">
      <w:pPr>
        <w:spacing w:line="480" w:lineRule="exact"/>
        <w:ind w:firstLineChars="200" w:firstLine="560"/>
        <w:rPr>
          <w:rFonts w:asciiTheme="minorEastAsia" w:hAnsiTheme="minorEastAsia" w:cstheme="majorEastAsia"/>
          <w:sz w:val="28"/>
          <w:szCs w:val="28"/>
        </w:rPr>
      </w:pPr>
      <w:r w:rsidRPr="00023F9C">
        <w:rPr>
          <w:rFonts w:asciiTheme="minorEastAsia" w:hAnsiTheme="minorEastAsia" w:cstheme="majorEastAsia" w:hint="eastAsia"/>
          <w:sz w:val="28"/>
          <w:szCs w:val="28"/>
        </w:rPr>
        <w:t>各市县区化学教研员、</w:t>
      </w:r>
      <w:r>
        <w:rPr>
          <w:rFonts w:asciiTheme="minorEastAsia" w:hAnsiTheme="minorEastAsia" w:cstheme="majorEastAsia" w:hint="eastAsia"/>
          <w:sz w:val="28"/>
          <w:szCs w:val="28"/>
        </w:rPr>
        <w:t>全市高一</w:t>
      </w:r>
      <w:r w:rsidRPr="00023F9C">
        <w:rPr>
          <w:rFonts w:asciiTheme="minorEastAsia" w:hAnsiTheme="minorEastAsia" w:cstheme="majorEastAsia" w:hint="eastAsia"/>
          <w:sz w:val="28"/>
          <w:szCs w:val="28"/>
        </w:rPr>
        <w:t>化学教师代表。请参会人员做好防疫相关措施。车旅费回单位报销。</w:t>
      </w:r>
    </w:p>
    <w:p w:rsidR="00852016" w:rsidRPr="00260BB7" w:rsidRDefault="00852016" w:rsidP="00260BB7">
      <w:pPr>
        <w:spacing w:line="480" w:lineRule="exact"/>
        <w:rPr>
          <w:rFonts w:asciiTheme="minorEastAsia" w:hAnsiTheme="minorEastAsia" w:cstheme="majorEastAsia"/>
          <w:sz w:val="28"/>
          <w:szCs w:val="28"/>
        </w:rPr>
      </w:pPr>
    </w:p>
    <w:p w:rsidR="00852016" w:rsidRPr="00260BB7" w:rsidRDefault="00507A11" w:rsidP="00507A11">
      <w:pPr>
        <w:spacing w:line="480" w:lineRule="exact"/>
        <w:ind w:firstLineChars="1650" w:firstLine="4620"/>
        <w:rPr>
          <w:rFonts w:asciiTheme="minorEastAsia" w:hAnsiTheme="min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芜湖市</w:t>
      </w:r>
      <w:r>
        <w:rPr>
          <w:rFonts w:asciiTheme="minorEastAsia" w:hAnsiTheme="minorEastAsia" w:cstheme="majorEastAsia" w:hint="eastAsia"/>
          <w:sz w:val="28"/>
          <w:szCs w:val="28"/>
        </w:rPr>
        <w:t>教育局教研室</w:t>
      </w:r>
    </w:p>
    <w:p w:rsidR="00852016" w:rsidRDefault="00507A11" w:rsidP="00260BB7">
      <w:pPr>
        <w:spacing w:line="480" w:lineRule="exact"/>
        <w:ind w:firstLineChars="1700" w:firstLine="4760"/>
        <w:rPr>
          <w:rFonts w:asciiTheme="majorEastAsia" w:eastAsiaTheme="majorEastAsia" w:hAnsiTheme="majorEastAsia" w:cstheme="majorEastAsia"/>
          <w:sz w:val="28"/>
          <w:szCs w:val="28"/>
        </w:rPr>
      </w:pPr>
      <w:r w:rsidRPr="00260BB7">
        <w:rPr>
          <w:rFonts w:asciiTheme="minorEastAsia" w:hAnsiTheme="minorEastAsia" w:cstheme="majorEastAsia" w:hint="eastAsia"/>
          <w:sz w:val="28"/>
          <w:szCs w:val="28"/>
        </w:rPr>
        <w:t>202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1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年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11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月</w:t>
      </w:r>
      <w:r w:rsidR="00023F9C">
        <w:rPr>
          <w:rFonts w:asciiTheme="minorEastAsia" w:hAnsiTheme="minorEastAsia" w:cstheme="majorEastAsia" w:hint="eastAsia"/>
          <w:sz w:val="28"/>
          <w:szCs w:val="28"/>
        </w:rPr>
        <w:t>26</w:t>
      </w:r>
      <w:r w:rsidRPr="00260BB7">
        <w:rPr>
          <w:rFonts w:asciiTheme="minorEastAsia" w:hAnsiTheme="minorEastAsia" w:cstheme="majorEastAsia" w:hint="eastAsia"/>
          <w:sz w:val="28"/>
          <w:szCs w:val="28"/>
        </w:rPr>
        <w:t>日</w:t>
      </w:r>
    </w:p>
    <w:sectPr w:rsidR="00852016" w:rsidSect="00852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5DD3CC"/>
    <w:multiLevelType w:val="singleLevel"/>
    <w:tmpl w:val="9C5DD3CC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DE644B5"/>
    <w:rsid w:val="00023F9C"/>
    <w:rsid w:val="000458B7"/>
    <w:rsid w:val="00120621"/>
    <w:rsid w:val="00260BB7"/>
    <w:rsid w:val="00507A11"/>
    <w:rsid w:val="006C330E"/>
    <w:rsid w:val="00852016"/>
    <w:rsid w:val="008B35B5"/>
    <w:rsid w:val="00921934"/>
    <w:rsid w:val="00960823"/>
    <w:rsid w:val="00A92A82"/>
    <w:rsid w:val="00B55FA5"/>
    <w:rsid w:val="00C422E0"/>
    <w:rsid w:val="00C72F7C"/>
    <w:rsid w:val="00D65BA4"/>
    <w:rsid w:val="00F509BD"/>
    <w:rsid w:val="01C56972"/>
    <w:rsid w:val="0AF70EF8"/>
    <w:rsid w:val="16351A4B"/>
    <w:rsid w:val="18593E46"/>
    <w:rsid w:val="191839AD"/>
    <w:rsid w:val="3DE644B5"/>
    <w:rsid w:val="51164FCD"/>
    <w:rsid w:val="5C3B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0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兰亭之水</dc:creator>
  <cp:lastModifiedBy>microsoft</cp:lastModifiedBy>
  <cp:revision>10</cp:revision>
  <dcterms:created xsi:type="dcterms:W3CDTF">2020-10-10T00:39:00Z</dcterms:created>
  <dcterms:modified xsi:type="dcterms:W3CDTF">2021-11-26T01:56:00Z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