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2-8</w:t>
      </w:r>
    </w:p>
    <w:p>
      <w:pPr>
        <w:spacing w:line="460" w:lineRule="exact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事业单位专业技术人员申报资格核准表</w:t>
      </w:r>
    </w:p>
    <w:p>
      <w:pPr>
        <w:spacing w:line="460" w:lineRule="exact"/>
        <w:rPr>
          <w:rFonts w:ascii="仿宋_GB2312" w:eastAsia="仿宋_GB2312"/>
          <w:sz w:val="32"/>
          <w:szCs w:val="32"/>
        </w:rPr>
      </w:pPr>
    </w:p>
    <w:p>
      <w:pPr>
        <w:spacing w:line="4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cs="宋体"/>
          <w:kern w:val="0"/>
          <w:sz w:val="24"/>
        </w:rPr>
        <w:t>事业单位名称（公章）　　　　　　　　　　填报时间：</w:t>
      </w:r>
    </w:p>
    <w:tbl>
      <w:tblPr>
        <w:tblStyle w:val="3"/>
        <w:tblW w:w="89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74"/>
        <w:gridCol w:w="505"/>
        <w:gridCol w:w="931"/>
        <w:gridCol w:w="2070"/>
        <w:gridCol w:w="27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26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空缺岗位数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</w:t>
            </w:r>
            <w:r>
              <w:rPr>
                <w:rFonts w:hint="eastAsia" w:ascii="宋体" w:hAnsi="宋体" w:cs="宋体"/>
                <w:kern w:val="0"/>
                <w:sz w:val="24"/>
              </w:rPr>
              <w:t>高级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6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拟申报人数</w:t>
            </w:r>
          </w:p>
        </w:tc>
        <w:tc>
          <w:tcPr>
            <w:tcW w:w="147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岗位内申报　</w:t>
            </w:r>
          </w:p>
        </w:tc>
        <w:tc>
          <w:tcPr>
            <w:tcW w:w="3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正</w:t>
            </w:r>
            <w:r>
              <w:rPr>
                <w:rFonts w:hint="eastAsia" w:ascii="宋体" w:hAnsi="宋体" w:cs="宋体"/>
                <w:kern w:val="0"/>
                <w:sz w:val="24"/>
              </w:rPr>
              <w:t>高级</w:t>
            </w:r>
          </w:p>
        </w:tc>
        <w:tc>
          <w:tcPr>
            <w:tcW w:w="2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1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1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不占岗位结构比例申报</w:t>
            </w:r>
          </w:p>
        </w:tc>
        <w:tc>
          <w:tcPr>
            <w:tcW w:w="3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2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主管部门意见</w:t>
            </w:r>
          </w:p>
        </w:tc>
        <w:tc>
          <w:tcPr>
            <w:tcW w:w="29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   月  日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同级人社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部门意见</w:t>
            </w:r>
          </w:p>
        </w:tc>
        <w:tc>
          <w:tcPr>
            <w:tcW w:w="2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 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9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申报人员花名册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拟申报专业技术资格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spacing w:line="440" w:lineRule="exact"/>
        <w:ind w:left="720" w:hanging="720" w:hangingChars="3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备注：本表一式三份，</w:t>
      </w:r>
      <w:r>
        <w:rPr>
          <w:rFonts w:hint="eastAsia" w:ascii="宋体" w:hAnsi="宋体" w:cs="宋体"/>
          <w:kern w:val="0"/>
          <w:sz w:val="24"/>
          <w:lang w:eastAsia="zh-CN"/>
        </w:rPr>
        <w:t>事业单位、</w:t>
      </w:r>
      <w:r>
        <w:rPr>
          <w:rFonts w:hint="eastAsia" w:ascii="宋体" w:hAnsi="宋体" w:cs="宋体"/>
          <w:kern w:val="0"/>
          <w:sz w:val="24"/>
        </w:rPr>
        <w:t>主管部门、</w:t>
      </w:r>
      <w:r>
        <w:rPr>
          <w:rFonts w:hint="eastAsia" w:ascii="宋体" w:hAnsi="宋体" w:cs="宋体"/>
          <w:kern w:val="0"/>
          <w:sz w:val="24"/>
          <w:lang w:eastAsia="zh-CN"/>
        </w:rPr>
        <w:t>同级</w:t>
      </w:r>
      <w:r>
        <w:rPr>
          <w:rFonts w:hint="eastAsia" w:ascii="宋体" w:hAnsi="宋体" w:cs="宋体"/>
          <w:kern w:val="0"/>
          <w:sz w:val="24"/>
        </w:rPr>
        <w:t>人社部门各一份。不占岗位结构比例申报人员在备注栏注明。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0AB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6D0AB4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0F094FD4"/>
    <w:rsid w:val="2A435453"/>
    <w:rsid w:val="4C077EEE"/>
    <w:rsid w:val="7F9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265</Characters>
  <Lines>2</Lines>
  <Paragraphs>1</Paragraphs>
  <TotalTime>6</TotalTime>
  <ScaleCrop>false</ScaleCrop>
  <LinksUpToDate>false</LinksUpToDate>
  <CharactersWithSpaces>310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2020-08-05T02:06:00Z</dcterms:created>
  <dc:creator>hp</dc:creator>
  <cp:lastModifiedBy>玉心皎洁</cp:lastModifiedBy>
  <dcterms:modified xsi:type="dcterms:W3CDTF">2021-10-25T03:26:34Z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1BF04EB44B374A5CA4B1659AF7BB9169</vt:lpwstr>
  </property>
</Properties>
</file>